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18" w:rsidRDefault="00531D7B">
      <w:pPr>
        <w:pStyle w:val="Heading1"/>
        <w:spacing w:before="68"/>
        <w:ind w:left="1085"/>
      </w:pPr>
      <w:r>
        <w:t>Аннотация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4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-1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 к</w:t>
      </w:r>
      <w:r>
        <w:rPr>
          <w:spacing w:val="-1"/>
        </w:rPr>
        <w:t xml:space="preserve"> </w:t>
      </w:r>
      <w:r>
        <w:t>УМК Л.М.</w:t>
      </w:r>
    </w:p>
    <w:p w:rsidR="00217318" w:rsidRDefault="00217318">
      <w:pPr>
        <w:sectPr w:rsidR="00217318">
          <w:type w:val="continuous"/>
          <w:pgSz w:w="11920" w:h="16850"/>
          <w:pgMar w:top="640" w:right="240" w:bottom="280" w:left="1020" w:header="720" w:footer="720" w:gutter="0"/>
          <w:cols w:space="720"/>
        </w:sectPr>
      </w:pPr>
    </w:p>
    <w:p w:rsidR="00217318" w:rsidRDefault="00531D7B">
      <w:pPr>
        <w:spacing w:before="41"/>
        <w:jc w:val="right"/>
        <w:rPr>
          <w:b/>
          <w:sz w:val="24"/>
        </w:rPr>
      </w:pPr>
      <w:proofErr w:type="spellStart"/>
      <w:r>
        <w:rPr>
          <w:b/>
          <w:sz w:val="24"/>
        </w:rPr>
        <w:lastRenderedPageBreak/>
        <w:t>Рыбченковой</w:t>
      </w:r>
      <w:proofErr w:type="spellEnd"/>
      <w:r>
        <w:rPr>
          <w:b/>
          <w:sz w:val="24"/>
        </w:rPr>
        <w:t>.</w:t>
      </w:r>
    </w:p>
    <w:p w:rsidR="00217318" w:rsidRDefault="00531D7B">
      <w:pPr>
        <w:pStyle w:val="a3"/>
        <w:spacing w:before="233" w:line="237" w:lineRule="auto"/>
        <w:ind w:left="494" w:hanging="50"/>
        <w:jc w:val="center"/>
        <w:rPr>
          <w:rFonts w:ascii="Microsoft Sans Serif" w:hAnsi="Microsoft Sans Serif"/>
        </w:rPr>
      </w:pPr>
      <w:r>
        <w:br w:type="column"/>
      </w:r>
      <w:r>
        <w:rPr>
          <w:rFonts w:ascii="Microsoft Sans Serif" w:hAnsi="Microsoft Sans Serif"/>
          <w:spacing w:val="1"/>
        </w:rPr>
        <w:lastRenderedPageBreak/>
        <w:t xml:space="preserve"> </w:t>
      </w:r>
    </w:p>
    <w:p w:rsidR="00217318" w:rsidRDefault="00531D7B" w:rsidP="00531D7B">
      <w:pPr>
        <w:spacing w:before="82" w:line="244" w:lineRule="auto"/>
        <w:ind w:left="288"/>
        <w:rPr>
          <w:rFonts w:ascii="Microsoft Sans Serif" w:hAnsi="Microsoft Sans Serif"/>
          <w:sz w:val="16"/>
        </w:rPr>
      </w:pPr>
      <w:r>
        <w:br w:type="column"/>
      </w:r>
      <w:r>
        <w:rPr>
          <w:rFonts w:ascii="Microsoft Sans Serif" w:hAnsi="Microsoft Sans Serif"/>
          <w:spacing w:val="-40"/>
          <w:sz w:val="16"/>
        </w:rPr>
        <w:lastRenderedPageBreak/>
        <w:t xml:space="preserve"> </w:t>
      </w:r>
    </w:p>
    <w:p w:rsidR="00217318" w:rsidRDefault="00217318">
      <w:pPr>
        <w:spacing w:line="244" w:lineRule="auto"/>
        <w:rPr>
          <w:rFonts w:ascii="Microsoft Sans Serif" w:hAnsi="Microsoft Sans Serif"/>
          <w:sz w:val="16"/>
        </w:rPr>
        <w:sectPr w:rsidR="00217318">
          <w:type w:val="continuous"/>
          <w:pgSz w:w="11920" w:h="16850"/>
          <w:pgMar w:top="640" w:right="240" w:bottom="280" w:left="1020" w:header="720" w:footer="720" w:gutter="0"/>
          <w:cols w:num="3" w:space="720" w:equalWidth="0">
            <w:col w:w="6181" w:space="40"/>
            <w:col w:w="2037" w:space="39"/>
            <w:col w:w="2363"/>
          </w:cols>
        </w:sectPr>
      </w:pPr>
    </w:p>
    <w:p w:rsidR="00217318" w:rsidRDefault="00531D7B">
      <w:pPr>
        <w:pStyle w:val="Heading1"/>
        <w:spacing w:line="264" w:lineRule="exact"/>
        <w:ind w:left="684"/>
      </w:pPr>
      <w:r>
        <w:rPr>
          <w:spacing w:val="-3"/>
        </w:rPr>
        <w:lastRenderedPageBreak/>
        <w:t>Рабочая</w:t>
      </w:r>
      <w:r>
        <w:rPr>
          <w:spacing w:val="-4"/>
        </w:rPr>
        <w:t xml:space="preserve"> </w:t>
      </w:r>
      <w:r>
        <w:rPr>
          <w:spacing w:val="-2"/>
        </w:rPr>
        <w:t>программа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12"/>
        </w:rPr>
        <w:t xml:space="preserve"> </w:t>
      </w:r>
      <w:r>
        <w:rPr>
          <w:spacing w:val="-2"/>
        </w:rPr>
        <w:t>русскому</w:t>
      </w:r>
      <w:r>
        <w:rPr>
          <w:spacing w:val="-11"/>
        </w:rPr>
        <w:t xml:space="preserve"> </w:t>
      </w:r>
      <w:r>
        <w:rPr>
          <w:spacing w:val="-2"/>
        </w:rPr>
        <w:t>языку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2023-2024</w:t>
      </w:r>
      <w:r>
        <w:rPr>
          <w:spacing w:val="-10"/>
        </w:rPr>
        <w:t xml:space="preserve"> </w:t>
      </w:r>
      <w:r>
        <w:rPr>
          <w:spacing w:val="-2"/>
        </w:rPr>
        <w:t>учебный</w:t>
      </w:r>
      <w:r>
        <w:rPr>
          <w:spacing w:val="-10"/>
        </w:rPr>
        <w:t xml:space="preserve"> </w:t>
      </w:r>
      <w:r>
        <w:rPr>
          <w:spacing w:val="-2"/>
        </w:rPr>
        <w:t>год</w:t>
      </w:r>
      <w:r>
        <w:rPr>
          <w:spacing w:val="-11"/>
        </w:rPr>
        <w:t xml:space="preserve"> </w:t>
      </w:r>
      <w:r>
        <w:rPr>
          <w:spacing w:val="-2"/>
        </w:rPr>
        <w:t>разработана</w:t>
      </w:r>
      <w:r>
        <w:rPr>
          <w:spacing w:val="-1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основе</w:t>
      </w:r>
    </w:p>
    <w:p w:rsidR="00217318" w:rsidRDefault="00217318">
      <w:pPr>
        <w:pStyle w:val="a3"/>
        <w:spacing w:before="6"/>
        <w:ind w:left="0"/>
        <w:rPr>
          <w:b/>
          <w:sz w:val="23"/>
        </w:rPr>
      </w:pPr>
    </w:p>
    <w:p w:rsidR="00217318" w:rsidRDefault="00531D7B">
      <w:pPr>
        <w:pStyle w:val="a4"/>
        <w:numPr>
          <w:ilvl w:val="0"/>
          <w:numId w:val="3"/>
        </w:numPr>
        <w:tabs>
          <w:tab w:val="left" w:pos="836"/>
        </w:tabs>
        <w:ind w:right="325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от 17.05.2012 N</w:t>
      </w:r>
      <w:r>
        <w:rPr>
          <w:spacing w:val="-3"/>
          <w:sz w:val="24"/>
        </w:rPr>
        <w:t xml:space="preserve"> </w:t>
      </w:r>
      <w:r>
        <w:rPr>
          <w:sz w:val="24"/>
        </w:rPr>
        <w:t>413;</w:t>
      </w:r>
    </w:p>
    <w:p w:rsidR="00217318" w:rsidRDefault="00531D7B">
      <w:pPr>
        <w:pStyle w:val="a4"/>
        <w:numPr>
          <w:ilvl w:val="0"/>
          <w:numId w:val="3"/>
        </w:numPr>
        <w:tabs>
          <w:tab w:val="left" w:pos="836"/>
        </w:tabs>
        <w:spacing w:before="3"/>
        <w:ind w:right="322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одобренной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образованию;</w:t>
      </w:r>
    </w:p>
    <w:p w:rsidR="00217318" w:rsidRDefault="00531D7B">
      <w:pPr>
        <w:pStyle w:val="a4"/>
        <w:numPr>
          <w:ilvl w:val="0"/>
          <w:numId w:val="3"/>
        </w:numPr>
        <w:tabs>
          <w:tab w:val="left" w:pos="836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МОУ</w:t>
      </w:r>
      <w:r>
        <w:rPr>
          <w:spacing w:val="1"/>
          <w:sz w:val="24"/>
        </w:rPr>
        <w:t xml:space="preserve"> </w:t>
      </w:r>
      <w:r>
        <w:rPr>
          <w:sz w:val="24"/>
        </w:rPr>
        <w:t>«Гимназия</w:t>
      </w:r>
      <w:r>
        <w:rPr>
          <w:spacing w:val="-2"/>
          <w:sz w:val="24"/>
        </w:rPr>
        <w:t xml:space="preserve"> </w:t>
      </w:r>
      <w:r>
        <w:rPr>
          <w:sz w:val="24"/>
        </w:rPr>
        <w:t>№1»</w:t>
      </w:r>
      <w:r>
        <w:rPr>
          <w:spacing w:val="-9"/>
          <w:sz w:val="24"/>
        </w:rPr>
        <w:t xml:space="preserve"> </w:t>
      </w:r>
      <w:r>
        <w:rPr>
          <w:sz w:val="24"/>
        </w:rPr>
        <w:t>г. Воркуты;</w:t>
      </w:r>
    </w:p>
    <w:p w:rsidR="00217318" w:rsidRDefault="00531D7B">
      <w:pPr>
        <w:pStyle w:val="a4"/>
        <w:numPr>
          <w:ilvl w:val="0"/>
          <w:numId w:val="3"/>
        </w:numPr>
        <w:tabs>
          <w:tab w:val="left" w:pos="836"/>
        </w:tabs>
        <w:spacing w:before="1"/>
        <w:ind w:right="345"/>
        <w:jc w:val="both"/>
        <w:rPr>
          <w:sz w:val="20"/>
        </w:rPr>
      </w:pPr>
      <w:r>
        <w:rPr>
          <w:sz w:val="24"/>
        </w:rPr>
        <w:t>Положения о структуре, порядке разработки и утверждения рабочих программ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МОУ</w:t>
      </w:r>
      <w:r>
        <w:rPr>
          <w:spacing w:val="4"/>
          <w:sz w:val="24"/>
        </w:rPr>
        <w:t xml:space="preserve"> </w:t>
      </w:r>
      <w:r>
        <w:rPr>
          <w:sz w:val="24"/>
        </w:rPr>
        <w:t>«Гимназия</w:t>
      </w:r>
      <w:r>
        <w:rPr>
          <w:spacing w:val="-1"/>
          <w:sz w:val="24"/>
        </w:rPr>
        <w:t xml:space="preserve"> </w:t>
      </w:r>
      <w:r>
        <w:rPr>
          <w:sz w:val="24"/>
        </w:rPr>
        <w:t>№1»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Воркуты;</w:t>
      </w:r>
    </w:p>
    <w:p w:rsidR="00217318" w:rsidRDefault="00531D7B">
      <w:pPr>
        <w:pStyle w:val="a4"/>
        <w:numPr>
          <w:ilvl w:val="0"/>
          <w:numId w:val="3"/>
        </w:numPr>
        <w:tabs>
          <w:tab w:val="left" w:pos="836"/>
        </w:tabs>
        <w:ind w:right="326"/>
        <w:jc w:val="both"/>
        <w:rPr>
          <w:sz w:val="20"/>
        </w:rPr>
      </w:pP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61"/>
          <w:sz w:val="24"/>
        </w:rPr>
        <w:t xml:space="preserve"> </w:t>
      </w:r>
      <w:r>
        <w:rPr>
          <w:sz w:val="24"/>
        </w:rPr>
        <w:t>языку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10–11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 общеобразовательных учреждений Л. М. </w:t>
      </w:r>
      <w:proofErr w:type="spellStart"/>
      <w:r>
        <w:rPr>
          <w:sz w:val="24"/>
        </w:rPr>
        <w:t>Рыбченковой</w:t>
      </w:r>
      <w:proofErr w:type="spellEnd"/>
      <w:r>
        <w:rPr>
          <w:sz w:val="24"/>
        </w:rPr>
        <w:t>. учебник: «Русский язык.</w:t>
      </w:r>
      <w:r>
        <w:rPr>
          <w:spacing w:val="1"/>
          <w:sz w:val="24"/>
        </w:rPr>
        <w:t xml:space="preserve"> </w:t>
      </w:r>
      <w:r>
        <w:rPr>
          <w:sz w:val="24"/>
        </w:rPr>
        <w:t>10-11классы.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уровень»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Рыбченкова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О.М.Александрова,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А.Г.Нарушевич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М:</w:t>
      </w:r>
      <w:r>
        <w:rPr>
          <w:spacing w:val="5"/>
          <w:sz w:val="24"/>
        </w:rPr>
        <w:t xml:space="preserve"> </w:t>
      </w:r>
      <w:r>
        <w:rPr>
          <w:sz w:val="24"/>
        </w:rPr>
        <w:t>«Просвещение»</w:t>
      </w:r>
      <w:r>
        <w:rPr>
          <w:spacing w:val="-4"/>
          <w:sz w:val="24"/>
        </w:rPr>
        <w:t xml:space="preserve"> </w:t>
      </w:r>
      <w:r>
        <w:rPr>
          <w:sz w:val="24"/>
        </w:rPr>
        <w:t>2020</w:t>
      </w:r>
      <w:r>
        <w:rPr>
          <w:spacing w:val="-1"/>
          <w:sz w:val="24"/>
        </w:rPr>
        <w:t xml:space="preserve"> </w:t>
      </w:r>
      <w:r>
        <w:rPr>
          <w:sz w:val="24"/>
        </w:rPr>
        <w:t>г.;</w:t>
      </w:r>
    </w:p>
    <w:p w:rsidR="00217318" w:rsidRDefault="00531D7B">
      <w:pPr>
        <w:pStyle w:val="a4"/>
        <w:numPr>
          <w:ilvl w:val="0"/>
          <w:numId w:val="3"/>
        </w:numPr>
        <w:tabs>
          <w:tab w:val="left" w:pos="836"/>
        </w:tabs>
        <w:ind w:hanging="361"/>
        <w:jc w:val="both"/>
        <w:rPr>
          <w:sz w:val="20"/>
        </w:rPr>
      </w:pPr>
      <w:proofErr w:type="gramStart"/>
      <w:r>
        <w:rPr>
          <w:sz w:val="24"/>
        </w:rPr>
        <w:t>Откорректирована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2022</w:t>
      </w:r>
      <w:r>
        <w:rPr>
          <w:sz w:val="24"/>
        </w:rPr>
        <w:t>г.</w:t>
      </w:r>
    </w:p>
    <w:p w:rsidR="00217318" w:rsidRDefault="00217318">
      <w:pPr>
        <w:pStyle w:val="a3"/>
        <w:ind w:left="0"/>
        <w:rPr>
          <w:sz w:val="26"/>
        </w:rPr>
      </w:pPr>
    </w:p>
    <w:p w:rsidR="00217318" w:rsidRDefault="00217318">
      <w:pPr>
        <w:pStyle w:val="a3"/>
        <w:spacing w:before="6"/>
        <w:ind w:left="0"/>
        <w:rPr>
          <w:sz w:val="34"/>
        </w:rPr>
      </w:pPr>
    </w:p>
    <w:p w:rsidR="00217318" w:rsidRDefault="00531D7B">
      <w:pPr>
        <w:pStyle w:val="Heading1"/>
        <w:ind w:left="172" w:right="383"/>
        <w:jc w:val="center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</w:t>
      </w:r>
    </w:p>
    <w:p w:rsidR="00217318" w:rsidRDefault="00531D7B">
      <w:pPr>
        <w:pStyle w:val="a3"/>
        <w:spacing w:before="228"/>
        <w:ind w:right="321" w:firstLine="360"/>
        <w:jc w:val="both"/>
      </w:pPr>
      <w:r>
        <w:t xml:space="preserve">Данная рабочая программа рассчитана на изучение русского языка на профильном уровне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объѐме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составлена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(профильный</w:t>
      </w:r>
      <w:r>
        <w:rPr>
          <w:spacing w:val="60"/>
        </w:rPr>
        <w:t xml:space="preserve"> </w:t>
      </w:r>
      <w:r>
        <w:t>уровень),</w:t>
      </w:r>
      <w:r>
        <w:rPr>
          <w:spacing w:val="60"/>
        </w:rPr>
        <w:t xml:space="preserve"> </w:t>
      </w:r>
      <w:r>
        <w:t>примерной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русскому</w:t>
      </w:r>
      <w:r>
        <w:rPr>
          <w:spacing w:val="60"/>
        </w:rPr>
        <w:t xml:space="preserve"> </w:t>
      </w:r>
      <w:r>
        <w:t>языку</w:t>
      </w:r>
      <w:r>
        <w:rPr>
          <w:spacing w:val="60"/>
        </w:rPr>
        <w:t xml:space="preserve"> </w:t>
      </w:r>
      <w:r>
        <w:t>и программы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10–11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общеобразовательных</w:t>
      </w:r>
      <w:r>
        <w:rPr>
          <w:spacing w:val="2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М.</w:t>
      </w:r>
      <w:r>
        <w:rPr>
          <w:spacing w:val="-4"/>
        </w:rPr>
        <w:t xml:space="preserve"> </w:t>
      </w:r>
      <w:proofErr w:type="spellStart"/>
      <w:r>
        <w:t>Рыбченковой</w:t>
      </w:r>
      <w:proofErr w:type="spellEnd"/>
      <w:r>
        <w:t>.</w:t>
      </w:r>
    </w:p>
    <w:p w:rsidR="00217318" w:rsidRDefault="00531D7B">
      <w:pPr>
        <w:pStyle w:val="a3"/>
        <w:ind w:right="326" w:firstLine="360"/>
        <w:jc w:val="both"/>
      </w:pPr>
      <w:r>
        <w:t>Главной целью</w:t>
      </w:r>
      <w:r>
        <w:rPr>
          <w:spacing w:val="1"/>
        </w:rPr>
        <w:t xml:space="preserve"> </w:t>
      </w:r>
      <w:r>
        <w:t>учебной дисциплины «Русский язык» является развитие личности</w:t>
      </w:r>
      <w:r>
        <w:rPr>
          <w:spacing w:val="60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через включения его в различные виды деятельнос</w:t>
      </w:r>
      <w:r>
        <w:t>ти. С этих позиций обучение русскому языку в</w:t>
      </w:r>
      <w:r>
        <w:rPr>
          <w:spacing w:val="1"/>
        </w:rPr>
        <w:t xml:space="preserve"> </w:t>
      </w:r>
      <w:r>
        <w:t>школе рассматривается не просто как процесс овладения определенной суммой знаний о 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речемыслительного, духовного развития школьника, поэтому в последние годы задачи обучения</w:t>
      </w:r>
      <w:r>
        <w:rPr>
          <w:spacing w:val="1"/>
        </w:rPr>
        <w:t xml:space="preserve"> </w:t>
      </w:r>
      <w:r>
        <w:t>русскому языку определяются с позиций компетентности подхода. При этом под компетенцией</w:t>
      </w:r>
      <w:r>
        <w:rPr>
          <w:spacing w:val="1"/>
        </w:rPr>
        <w:t xml:space="preserve"> </w:t>
      </w:r>
      <w:r>
        <w:t>понимается сумма знаний, умений и личностных качеств, которые позволяют челове</w:t>
      </w:r>
      <w:r>
        <w:t>ку совершать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действия, в</w:t>
      </w:r>
      <w:r>
        <w:rPr>
          <w:spacing w:val="-1"/>
        </w:rPr>
        <w:t xml:space="preserve"> </w:t>
      </w:r>
      <w:r>
        <w:t>том числе и</w:t>
      </w:r>
      <w:r>
        <w:rPr>
          <w:spacing w:val="-2"/>
        </w:rPr>
        <w:t xml:space="preserve"> </w:t>
      </w:r>
      <w:r>
        <w:t>речевые.</w:t>
      </w:r>
    </w:p>
    <w:p w:rsidR="00217318" w:rsidRDefault="00531D7B">
      <w:pPr>
        <w:pStyle w:val="a3"/>
        <w:spacing w:before="1"/>
        <w:ind w:right="324" w:firstLine="360"/>
        <w:jc w:val="both"/>
      </w:pPr>
      <w:r>
        <w:t>Период обучения в 5–11 классах охватывает практически все этапы становления языковой</w:t>
      </w:r>
      <w:r>
        <w:rPr>
          <w:spacing w:val="1"/>
        </w:rPr>
        <w:t xml:space="preserve"> </w:t>
      </w:r>
      <w:r>
        <w:t>личности. Содержание обучения русскому языку в 10–11 классах на профильном уровне отобрано</w:t>
      </w:r>
      <w:r>
        <w:rPr>
          <w:spacing w:val="1"/>
        </w:rPr>
        <w:t xml:space="preserve"> </w:t>
      </w:r>
      <w:r>
        <w:t>и структурировано на осн</w:t>
      </w:r>
      <w:r>
        <w:t xml:space="preserve">ове </w:t>
      </w:r>
      <w:proofErr w:type="spellStart"/>
      <w:r>
        <w:rPr>
          <w:b/>
          <w:i/>
        </w:rPr>
        <w:t>компетентностного</w:t>
      </w:r>
      <w:proofErr w:type="spellEnd"/>
      <w:r>
        <w:rPr>
          <w:b/>
          <w:i/>
        </w:rPr>
        <w:t xml:space="preserve"> подхода: </w:t>
      </w:r>
      <w:r>
        <w:t>в классах филологического профиля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языковая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лингвистическая</w:t>
      </w:r>
      <w:r>
        <w:rPr>
          <w:spacing w:val="61"/>
        </w:rPr>
        <w:t xml:space="preserve"> </w:t>
      </w:r>
      <w:r>
        <w:t>(языковедческая),</w:t>
      </w:r>
      <w:r>
        <w:rPr>
          <w:spacing w:val="-57"/>
        </w:rPr>
        <w:t xml:space="preserve"> </w:t>
      </w:r>
      <w:r>
        <w:t>коммуникативная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культуроведческая</w:t>
      </w:r>
      <w:proofErr w:type="spellEnd"/>
      <w:r>
        <w:rPr>
          <w:spacing w:val="4"/>
        </w:rPr>
        <w:t xml:space="preserve"> </w:t>
      </w:r>
      <w:r>
        <w:t>компетенции.</w:t>
      </w:r>
    </w:p>
    <w:p w:rsidR="00217318" w:rsidRDefault="00531D7B">
      <w:pPr>
        <w:pStyle w:val="a3"/>
        <w:ind w:right="324" w:firstLine="360"/>
        <w:jc w:val="both"/>
      </w:pPr>
      <w:proofErr w:type="gramStart"/>
      <w:r>
        <w:rPr>
          <w:b/>
          <w:i/>
        </w:rPr>
        <w:t xml:space="preserve">Языковая </w:t>
      </w:r>
      <w:r>
        <w:rPr>
          <w:b/>
        </w:rPr>
        <w:t xml:space="preserve">и </w:t>
      </w:r>
      <w:r>
        <w:rPr>
          <w:b/>
          <w:i/>
        </w:rPr>
        <w:t xml:space="preserve">лингвистическая (языковедческая) компетенции </w:t>
      </w:r>
      <w:r>
        <w:t>– углублен</w:t>
      </w:r>
      <w:r>
        <w:t>ие знаний о 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знаковой системе и</w:t>
      </w:r>
      <w:r>
        <w:rPr>
          <w:spacing w:val="60"/>
        </w:rPr>
        <w:t xml:space="preserve"> </w:t>
      </w:r>
      <w:r>
        <w:t>общественном явлении,</w:t>
      </w:r>
      <w:r>
        <w:rPr>
          <w:spacing w:val="60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устройстве,</w:t>
      </w:r>
      <w:r>
        <w:rPr>
          <w:spacing w:val="60"/>
        </w:rPr>
        <w:t xml:space="preserve"> </w:t>
      </w:r>
      <w:r>
        <w:t>развитии</w:t>
      </w:r>
      <w:r>
        <w:rPr>
          <w:spacing w:val="60"/>
        </w:rPr>
        <w:t xml:space="preserve"> </w:t>
      </w:r>
      <w:r>
        <w:t>и функционировании;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лингвистике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ученых-русистах;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языка, обогащение словарного запаса и грамматического строя речи</w:t>
      </w:r>
      <w:r>
        <w:rPr>
          <w:spacing w:val="1"/>
        </w:rPr>
        <w:t xml:space="preserve"> </w:t>
      </w:r>
      <w:r>
        <w:t>учащихся;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различными</w:t>
      </w:r>
      <w:r>
        <w:rPr>
          <w:spacing w:val="3"/>
        </w:rPr>
        <w:t xml:space="preserve"> </w:t>
      </w:r>
      <w:r>
        <w:t>лингвистическими</w:t>
      </w:r>
      <w:r>
        <w:rPr>
          <w:spacing w:val="2"/>
        </w:rPr>
        <w:t xml:space="preserve"> </w:t>
      </w:r>
      <w:r>
        <w:t>словарями.</w:t>
      </w:r>
      <w:proofErr w:type="gramEnd"/>
    </w:p>
    <w:p w:rsidR="00217318" w:rsidRDefault="00531D7B">
      <w:pPr>
        <w:pStyle w:val="a3"/>
        <w:spacing w:before="1"/>
        <w:ind w:right="328" w:firstLine="360"/>
        <w:jc w:val="both"/>
      </w:pPr>
      <w:r>
        <w:rPr>
          <w:b/>
          <w:i/>
        </w:rPr>
        <w:t>Коммуникативная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компетенция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</w:t>
      </w:r>
      <w:r>
        <w:t>вершенствование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и культурой устной и письменной речи; умений и навыков использования языка в</w:t>
      </w:r>
      <w:r>
        <w:rPr>
          <w:spacing w:val="1"/>
        </w:rPr>
        <w:t xml:space="preserve"> </w:t>
      </w:r>
      <w:r>
        <w:t>различных сферах и ситуациях общения, соответствующих опыту, интересам, психологическим</w:t>
      </w:r>
      <w:r>
        <w:rPr>
          <w:spacing w:val="1"/>
        </w:rPr>
        <w:t xml:space="preserve"> </w:t>
      </w:r>
      <w:r>
        <w:t>особенностям учащихся</w:t>
      </w:r>
      <w:r>
        <w:rPr>
          <w:spacing w:val="5"/>
        </w:rPr>
        <w:t xml:space="preserve"> </w:t>
      </w:r>
      <w:r>
        <w:t>старшей</w:t>
      </w:r>
      <w:r>
        <w:rPr>
          <w:spacing w:val="3"/>
        </w:rPr>
        <w:t xml:space="preserve"> </w:t>
      </w:r>
      <w:r>
        <w:t>шк</w:t>
      </w:r>
      <w:r>
        <w:t>олы.</w:t>
      </w:r>
    </w:p>
    <w:p w:rsidR="00217318" w:rsidRDefault="00531D7B">
      <w:pPr>
        <w:pStyle w:val="a3"/>
        <w:spacing w:before="4" w:line="237" w:lineRule="auto"/>
        <w:ind w:right="330" w:firstLine="360"/>
        <w:jc w:val="both"/>
      </w:pPr>
      <w:proofErr w:type="spellStart"/>
      <w:r>
        <w:rPr>
          <w:b/>
          <w:i/>
        </w:rPr>
        <w:t>Культуроведческая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компетенция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6"/>
        </w:rPr>
        <w:t xml:space="preserve"> </w:t>
      </w:r>
      <w:r>
        <w:t>специфики</w:t>
      </w:r>
      <w:r>
        <w:rPr>
          <w:spacing w:val="16"/>
        </w:rPr>
        <w:t xml:space="preserve"> </w:t>
      </w:r>
      <w:r>
        <w:t>русского</w:t>
      </w:r>
      <w:r>
        <w:rPr>
          <w:spacing w:val="20"/>
        </w:rPr>
        <w:t xml:space="preserve"> </w:t>
      </w:r>
      <w:r>
        <w:t>языка;</w:t>
      </w:r>
      <w:r>
        <w:rPr>
          <w:spacing w:val="14"/>
        </w:rPr>
        <w:t xml:space="preserve"> </w:t>
      </w:r>
      <w:r>
        <w:t>расширение</w:t>
      </w:r>
      <w:r>
        <w:rPr>
          <w:spacing w:val="17"/>
        </w:rPr>
        <w:t xml:space="preserve"> </w:t>
      </w:r>
      <w:r>
        <w:t>знаний</w:t>
      </w:r>
      <w:r>
        <w:rPr>
          <w:spacing w:val="18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развития</w:t>
      </w:r>
    </w:p>
    <w:p w:rsidR="00217318" w:rsidRDefault="00217318">
      <w:pPr>
        <w:spacing w:line="237" w:lineRule="auto"/>
        <w:jc w:val="both"/>
        <w:sectPr w:rsidR="00217318">
          <w:type w:val="continuous"/>
          <w:pgSz w:w="11920" w:h="16850"/>
          <w:pgMar w:top="640" w:right="240" w:bottom="280" w:left="1020" w:header="720" w:footer="720" w:gutter="0"/>
          <w:cols w:space="720"/>
        </w:sectPr>
      </w:pPr>
    </w:p>
    <w:p w:rsidR="00217318" w:rsidRDefault="00531D7B">
      <w:pPr>
        <w:pStyle w:val="a3"/>
        <w:spacing w:before="70"/>
        <w:ind w:right="327"/>
        <w:jc w:val="both"/>
      </w:pPr>
      <w:r>
        <w:lastRenderedPageBreak/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общения.</w:t>
      </w:r>
    </w:p>
    <w:p w:rsidR="00217318" w:rsidRDefault="00531D7B">
      <w:pPr>
        <w:pStyle w:val="a3"/>
        <w:ind w:right="322" w:firstLine="360"/>
        <w:jc w:val="both"/>
      </w:pPr>
      <w:proofErr w:type="gramStart"/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6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опознавать, анализировать, сопоставлять, классифицировать языковые явления и факты с 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интерпретаций;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</w:t>
      </w:r>
      <w:r>
        <w:t>еобходимых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комментарий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явлениям;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нормативности,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разграничивать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норм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нарушения.</w:t>
      </w:r>
      <w:proofErr w:type="gramEnd"/>
      <w:r>
        <w:rPr>
          <w:spacing w:val="1"/>
        </w:rPr>
        <w:t xml:space="preserve"> </w:t>
      </w:r>
      <w:r>
        <w:t>Профильный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учащимися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ориентированной сфере общения. Важной составляющей курса является лингвистический анализ</w:t>
      </w:r>
      <w:r>
        <w:rPr>
          <w:spacing w:val="1"/>
        </w:rPr>
        <w:t xml:space="preserve"> </w:t>
      </w:r>
      <w:r>
        <w:t>текста.</w:t>
      </w:r>
    </w:p>
    <w:p w:rsidR="00217318" w:rsidRDefault="00531D7B">
      <w:pPr>
        <w:pStyle w:val="a3"/>
        <w:spacing w:before="1"/>
        <w:ind w:right="323" w:firstLine="360"/>
        <w:jc w:val="both"/>
      </w:pP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употреблением</w:t>
      </w:r>
      <w:r>
        <w:rPr>
          <w:spacing w:val="-2"/>
        </w:rPr>
        <w:t xml:space="preserve"> </w:t>
      </w:r>
      <w:r>
        <w:t>в речи</w:t>
      </w:r>
      <w:r>
        <w:rPr>
          <w:spacing w:val="1"/>
        </w:rPr>
        <w:t xml:space="preserve"> </w:t>
      </w:r>
      <w:r>
        <w:t>того или</w:t>
      </w:r>
      <w:r>
        <w:rPr>
          <w:spacing w:val="-1"/>
        </w:rPr>
        <w:t xml:space="preserve"> </w:t>
      </w:r>
      <w:r>
        <w:t>иного языкового явления.</w:t>
      </w:r>
    </w:p>
    <w:p w:rsidR="00217318" w:rsidRDefault="00531D7B">
      <w:pPr>
        <w:pStyle w:val="a3"/>
        <w:ind w:right="340" w:firstLine="360"/>
        <w:jc w:val="both"/>
        <w:rPr>
          <w:b/>
        </w:rPr>
      </w:pPr>
      <w:r>
        <w:t>Изучение русского языка в старшей школе на профильном уровне направлено на 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b/>
        </w:rPr>
        <w:t>целей:</w:t>
      </w:r>
    </w:p>
    <w:p w:rsidR="00217318" w:rsidRDefault="00531D7B">
      <w:pPr>
        <w:pStyle w:val="a3"/>
        <w:ind w:right="323" w:firstLine="420"/>
        <w:jc w:val="both"/>
      </w:pPr>
      <w:r>
        <w:t>воспитание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духовной, нравственной и культурной ценности народа; осознание национал</w:t>
      </w:r>
      <w:r>
        <w:t>ьного своеобразия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языка;</w:t>
      </w:r>
      <w:r>
        <w:rPr>
          <w:spacing w:val="3"/>
        </w:rPr>
        <w:t xml:space="preserve"> </w:t>
      </w:r>
      <w:r>
        <w:t>овладение культурой</w:t>
      </w:r>
      <w:r>
        <w:rPr>
          <w:spacing w:val="-1"/>
        </w:rPr>
        <w:t xml:space="preserve"> </w:t>
      </w:r>
      <w:r>
        <w:t>межнационального</w:t>
      </w:r>
      <w:r>
        <w:rPr>
          <w:spacing w:val="4"/>
        </w:rPr>
        <w:t xml:space="preserve"> </w:t>
      </w:r>
      <w:r>
        <w:t>общения;</w:t>
      </w:r>
    </w:p>
    <w:p w:rsidR="00217318" w:rsidRDefault="00531D7B">
      <w:pPr>
        <w:pStyle w:val="a3"/>
        <w:spacing w:before="1"/>
        <w:ind w:right="333" w:firstLine="420"/>
        <w:jc w:val="both"/>
      </w:pP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адаптации;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осознанному</w:t>
      </w:r>
      <w:r>
        <w:rPr>
          <w:spacing w:val="-6"/>
        </w:rPr>
        <w:t xml:space="preserve"> </w:t>
      </w:r>
      <w:r>
        <w:t>выбору</w:t>
      </w:r>
      <w:r>
        <w:rPr>
          <w:spacing w:val="-11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получению</w:t>
      </w:r>
      <w:r>
        <w:rPr>
          <w:spacing w:val="-1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гуманитарного</w:t>
      </w:r>
      <w:r>
        <w:rPr>
          <w:spacing w:val="-1"/>
        </w:rPr>
        <w:t xml:space="preserve"> </w:t>
      </w:r>
      <w:r>
        <w:t>образования;</w:t>
      </w:r>
    </w:p>
    <w:p w:rsidR="00217318" w:rsidRDefault="00531D7B">
      <w:pPr>
        <w:pStyle w:val="a3"/>
        <w:ind w:right="333" w:firstLine="420"/>
        <w:jc w:val="both"/>
      </w:pPr>
      <w:r>
        <w:t>углубление знаний о лингвистике как науке; языке как многофункциональной развивающейся</w:t>
      </w:r>
      <w:r>
        <w:rPr>
          <w:spacing w:val="1"/>
        </w:rPr>
        <w:t xml:space="preserve"> </w:t>
      </w:r>
      <w:r>
        <w:t>системе;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функциях;</w:t>
      </w:r>
      <w:r>
        <w:rPr>
          <w:spacing w:val="1"/>
        </w:rPr>
        <w:t xml:space="preserve"> </w:t>
      </w:r>
      <w:r>
        <w:t>функционал</w:t>
      </w:r>
      <w:r>
        <w:t>ьно-стилистической системе русского языка; нормах речевого поведения в 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5"/>
        </w:rPr>
        <w:t xml:space="preserve"> </w:t>
      </w:r>
      <w:r>
        <w:t>общения;</w:t>
      </w:r>
    </w:p>
    <w:p w:rsidR="00217318" w:rsidRDefault="00531D7B">
      <w:pPr>
        <w:pStyle w:val="a3"/>
        <w:ind w:right="323" w:firstLine="420"/>
        <w:jc w:val="both"/>
      </w:pPr>
      <w:r>
        <w:t>овладение умениями опознавать, анализировать, сопоставлять, классифицировать языковые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интерпретаций;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исторический комментарий к языковым явлениям; оценивать языковые явления и факты с точки</w:t>
      </w:r>
      <w:r>
        <w:rPr>
          <w:spacing w:val="1"/>
        </w:rPr>
        <w:t xml:space="preserve"> </w:t>
      </w:r>
      <w:r>
        <w:t>зрения нормативности, соответствия сфере и ситуации общения; разграничивать варианты норм и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нарушения;</w:t>
      </w:r>
    </w:p>
    <w:p w:rsidR="00217318" w:rsidRDefault="00531D7B">
      <w:pPr>
        <w:pStyle w:val="a3"/>
        <w:spacing w:before="3"/>
        <w:ind w:right="323" w:firstLine="420"/>
        <w:jc w:val="both"/>
      </w:pPr>
      <w:r>
        <w:t>применение</w:t>
      </w:r>
      <w:r>
        <w:rPr>
          <w:spacing w:val="5"/>
        </w:rPr>
        <w:t xml:space="preserve"> </w:t>
      </w:r>
      <w:r>
        <w:t>полученных</w:t>
      </w:r>
      <w:r>
        <w:rPr>
          <w:spacing w:val="66"/>
        </w:rPr>
        <w:t xml:space="preserve"> </w:t>
      </w:r>
      <w:r>
        <w:t>знаний</w:t>
      </w:r>
      <w:r>
        <w:rPr>
          <w:spacing w:val="66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умений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собственной</w:t>
      </w:r>
      <w:r>
        <w:rPr>
          <w:spacing w:val="68"/>
        </w:rPr>
        <w:t xml:space="preserve"> </w:t>
      </w:r>
      <w:r>
        <w:t>речевой</w:t>
      </w:r>
      <w:r>
        <w:rPr>
          <w:spacing w:val="68"/>
        </w:rPr>
        <w:t xml:space="preserve"> </w:t>
      </w:r>
      <w:r>
        <w:t>практике,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 сферах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общения.</w:t>
      </w:r>
    </w:p>
    <w:p w:rsidR="00217318" w:rsidRDefault="00217318">
      <w:pPr>
        <w:pStyle w:val="a3"/>
        <w:spacing w:before="2"/>
        <w:ind w:left="0"/>
      </w:pPr>
    </w:p>
    <w:p w:rsidR="00217318" w:rsidRDefault="00531D7B">
      <w:pPr>
        <w:pStyle w:val="Heading1"/>
        <w:spacing w:line="274" w:lineRule="exact"/>
        <w:ind w:left="2357"/>
        <w:jc w:val="both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217318" w:rsidRDefault="00531D7B">
      <w:pPr>
        <w:pStyle w:val="a3"/>
        <w:ind w:right="343" w:firstLine="708"/>
        <w:jc w:val="both"/>
      </w:pPr>
      <w:r>
        <w:t>Программа предмета «Русский язык» рассчитана на два года. Общее количество часов на</w:t>
      </w:r>
      <w:r>
        <w:rPr>
          <w:spacing w:val="1"/>
        </w:rPr>
        <w:t xml:space="preserve"> </w:t>
      </w:r>
      <w:r>
        <w:t>уровне среднего образования с углублѐнным изучением «Русского языка», составляет 136 часов со</w:t>
      </w:r>
      <w:r>
        <w:rPr>
          <w:spacing w:val="-57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распределением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классам:</w:t>
      </w:r>
      <w:r>
        <w:rPr>
          <w:spacing w:val="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72 часа,</w:t>
      </w:r>
      <w:r>
        <w:rPr>
          <w:spacing w:val="-1"/>
        </w:rPr>
        <w:t xml:space="preserve"> </w:t>
      </w:r>
      <w:r>
        <w:t>11 клас</w:t>
      </w:r>
      <w:r>
        <w:t>с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часов</w:t>
      </w:r>
    </w:p>
    <w:p w:rsidR="00217318" w:rsidRDefault="00217318">
      <w:pPr>
        <w:pStyle w:val="a3"/>
        <w:spacing w:before="3"/>
        <w:ind w:left="0"/>
      </w:pPr>
    </w:p>
    <w:p w:rsidR="00217318" w:rsidRDefault="00531D7B">
      <w:pPr>
        <w:pStyle w:val="Heading1"/>
        <w:ind w:left="873" w:right="375"/>
        <w:jc w:val="center"/>
      </w:pPr>
      <w:r>
        <w:t>Учебно-методическое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предмету</w:t>
      </w:r>
    </w:p>
    <w:p w:rsidR="00217318" w:rsidRDefault="00531D7B">
      <w:pPr>
        <w:spacing w:line="274" w:lineRule="exact"/>
        <w:ind w:left="873" w:right="372"/>
        <w:jc w:val="center"/>
        <w:rPr>
          <w:b/>
          <w:sz w:val="24"/>
        </w:rPr>
      </w:pPr>
      <w:r>
        <w:rPr>
          <w:b/>
          <w:sz w:val="24"/>
        </w:rPr>
        <w:t>«Русский язык»</w:t>
      </w:r>
    </w:p>
    <w:p w:rsidR="00217318" w:rsidRDefault="00531D7B">
      <w:pPr>
        <w:spacing w:line="244" w:lineRule="auto"/>
        <w:ind w:left="115" w:right="318" w:firstLine="360"/>
        <w:jc w:val="both"/>
        <w:rPr>
          <w:b/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учебн</w:t>
      </w:r>
      <w:proofErr w:type="gramStart"/>
      <w:r>
        <w:rPr>
          <w:b/>
          <w:sz w:val="24"/>
        </w:rPr>
        <w:t>о</w:t>
      </w:r>
      <w:proofErr w:type="spellEnd"/>
      <w:r>
        <w:rPr>
          <w:b/>
          <w:sz w:val="24"/>
        </w:rPr>
        <w:t>-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методическому комплекту:</w:t>
      </w:r>
    </w:p>
    <w:p w:rsidR="00217318" w:rsidRDefault="00531D7B">
      <w:pPr>
        <w:pStyle w:val="a4"/>
        <w:numPr>
          <w:ilvl w:val="0"/>
          <w:numId w:val="2"/>
        </w:numPr>
        <w:tabs>
          <w:tab w:val="left" w:pos="831"/>
        </w:tabs>
        <w:ind w:right="324" w:firstLine="360"/>
        <w:jc w:val="both"/>
        <w:rPr>
          <w:sz w:val="24"/>
        </w:rPr>
      </w:pPr>
      <w:r>
        <w:rPr>
          <w:sz w:val="24"/>
        </w:rPr>
        <w:t>Русский язык. 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60"/>
          <w:sz w:val="24"/>
        </w:rPr>
        <w:t xml:space="preserve"> </w:t>
      </w:r>
      <w:r>
        <w:rPr>
          <w:sz w:val="24"/>
        </w:rPr>
        <w:t>10–11 классы</w:t>
      </w:r>
      <w:proofErr w:type="gramStart"/>
      <w:r>
        <w:rPr>
          <w:spacing w:val="6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сборник</w:t>
      </w:r>
      <w:r>
        <w:rPr>
          <w:spacing w:val="60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И. Власенков, Л.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Рыбченкова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Просвещение, 2012.</w:t>
      </w:r>
    </w:p>
    <w:p w:rsidR="00217318" w:rsidRDefault="00531D7B">
      <w:pPr>
        <w:pStyle w:val="a4"/>
        <w:numPr>
          <w:ilvl w:val="0"/>
          <w:numId w:val="2"/>
        </w:numPr>
        <w:tabs>
          <w:tab w:val="left" w:pos="716"/>
        </w:tabs>
        <w:ind w:right="322" w:firstLine="360"/>
        <w:jc w:val="both"/>
        <w:rPr>
          <w:sz w:val="24"/>
        </w:rPr>
      </w:pPr>
      <w:r>
        <w:rPr>
          <w:i/>
          <w:sz w:val="24"/>
        </w:rPr>
        <w:t xml:space="preserve">Власенков, А. И. </w:t>
      </w:r>
      <w:r>
        <w:rPr>
          <w:sz w:val="24"/>
        </w:rPr>
        <w:t>Русский язык: грамматика, текст, стили речи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ля 10–11 классов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57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Рыбченкова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4"/>
          <w:sz w:val="24"/>
        </w:rPr>
        <w:t xml:space="preserve"> </w:t>
      </w:r>
      <w:r>
        <w:rPr>
          <w:sz w:val="24"/>
        </w:rPr>
        <w:t>2020.</w:t>
      </w:r>
    </w:p>
    <w:p w:rsidR="00217318" w:rsidRDefault="00531D7B">
      <w:pPr>
        <w:pStyle w:val="a4"/>
        <w:numPr>
          <w:ilvl w:val="0"/>
          <w:numId w:val="2"/>
        </w:numPr>
        <w:tabs>
          <w:tab w:val="left" w:pos="716"/>
        </w:tabs>
        <w:ind w:right="324" w:firstLine="360"/>
        <w:jc w:val="both"/>
        <w:rPr>
          <w:sz w:val="24"/>
        </w:rPr>
      </w:pPr>
      <w:r>
        <w:rPr>
          <w:i/>
          <w:sz w:val="24"/>
        </w:rPr>
        <w:t xml:space="preserve">Власенков, А. И. </w:t>
      </w:r>
      <w:r>
        <w:rPr>
          <w:sz w:val="24"/>
        </w:rPr>
        <w:t>Методические рекомендации к учебнику «Русский язык: грамматика, текст,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 речи» для 10–11 классов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 xml:space="preserve">. учреждений / А. И. Власенков, Л. М. </w:t>
      </w:r>
      <w:proofErr w:type="spellStart"/>
      <w:r>
        <w:rPr>
          <w:sz w:val="24"/>
        </w:rPr>
        <w:t>Рыбченкова</w:t>
      </w:r>
      <w:proofErr w:type="spellEnd"/>
      <w:r>
        <w:rPr>
          <w:sz w:val="24"/>
        </w:rPr>
        <w:t>. –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Просвещение.</w:t>
      </w:r>
    </w:p>
    <w:p w:rsidR="00217318" w:rsidRDefault="00531D7B">
      <w:pPr>
        <w:pStyle w:val="a4"/>
        <w:numPr>
          <w:ilvl w:val="0"/>
          <w:numId w:val="2"/>
        </w:numPr>
        <w:tabs>
          <w:tab w:val="left" w:pos="716"/>
        </w:tabs>
        <w:ind w:right="338" w:firstLine="360"/>
        <w:jc w:val="both"/>
        <w:rPr>
          <w:sz w:val="24"/>
        </w:rPr>
      </w:pPr>
      <w:r>
        <w:rPr>
          <w:i/>
          <w:sz w:val="24"/>
        </w:rPr>
        <w:t xml:space="preserve">Власенков, А. И. </w:t>
      </w:r>
      <w:r>
        <w:rPr>
          <w:sz w:val="24"/>
        </w:rPr>
        <w:t>Дидактические материалы к учебнику «Р</w:t>
      </w:r>
      <w:r>
        <w:rPr>
          <w:sz w:val="24"/>
        </w:rPr>
        <w:t>усский язык: грамматика, 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стили речи».</w:t>
      </w:r>
      <w:r>
        <w:rPr>
          <w:spacing w:val="-1"/>
          <w:sz w:val="24"/>
        </w:rPr>
        <w:t xml:space="preserve"> </w:t>
      </w:r>
      <w:r>
        <w:rPr>
          <w:sz w:val="24"/>
        </w:rPr>
        <w:t>10–11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1"/>
          <w:sz w:val="24"/>
        </w:rPr>
        <w:t xml:space="preserve"> </w:t>
      </w:r>
      <w:r>
        <w:rPr>
          <w:sz w:val="24"/>
        </w:rPr>
        <w:t>/ А.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1"/>
          <w:sz w:val="24"/>
        </w:rPr>
        <w:t xml:space="preserve"> </w:t>
      </w:r>
      <w:r>
        <w:rPr>
          <w:sz w:val="24"/>
        </w:rPr>
        <w:t>Власенков,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Рыбченкова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Просвещение.</w:t>
      </w:r>
    </w:p>
    <w:p w:rsidR="00217318" w:rsidRDefault="00217318">
      <w:pPr>
        <w:jc w:val="both"/>
        <w:rPr>
          <w:sz w:val="24"/>
        </w:rPr>
        <w:sectPr w:rsidR="00217318">
          <w:pgSz w:w="11920" w:h="16850"/>
          <w:pgMar w:top="300" w:right="240" w:bottom="280" w:left="1020" w:header="720" w:footer="720" w:gutter="0"/>
          <w:cols w:space="720"/>
        </w:sectPr>
      </w:pPr>
    </w:p>
    <w:p w:rsidR="00217318" w:rsidRDefault="00531D7B">
      <w:pPr>
        <w:pStyle w:val="a4"/>
        <w:numPr>
          <w:ilvl w:val="0"/>
          <w:numId w:val="2"/>
        </w:numPr>
        <w:tabs>
          <w:tab w:val="left" w:pos="716"/>
        </w:tabs>
        <w:spacing w:before="70"/>
        <w:ind w:right="360" w:firstLine="360"/>
        <w:rPr>
          <w:sz w:val="24"/>
        </w:rPr>
      </w:pPr>
      <w:proofErr w:type="spellStart"/>
      <w:r>
        <w:rPr>
          <w:i/>
          <w:sz w:val="24"/>
        </w:rPr>
        <w:lastRenderedPageBreak/>
        <w:t>Добротина</w:t>
      </w:r>
      <w:proofErr w:type="spellEnd"/>
      <w:r>
        <w:rPr>
          <w:i/>
          <w:sz w:val="24"/>
        </w:rPr>
        <w:t>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24"/>
          <w:sz w:val="24"/>
        </w:rPr>
        <w:t xml:space="preserve"> </w:t>
      </w:r>
      <w:r>
        <w:rPr>
          <w:sz w:val="24"/>
        </w:rPr>
        <w:t>язык.</w:t>
      </w:r>
      <w:r>
        <w:rPr>
          <w:spacing w:val="2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23"/>
          <w:sz w:val="24"/>
        </w:rPr>
        <w:t xml:space="preserve"> </w:t>
      </w:r>
      <w:r>
        <w:rPr>
          <w:sz w:val="24"/>
        </w:rPr>
        <w:t>разработки.</w:t>
      </w:r>
      <w:r>
        <w:rPr>
          <w:spacing w:val="22"/>
          <w:sz w:val="24"/>
        </w:rPr>
        <w:t xml:space="preserve"> </w:t>
      </w:r>
      <w:r>
        <w:rPr>
          <w:sz w:val="24"/>
        </w:rPr>
        <w:t>10</w:t>
      </w:r>
      <w:r>
        <w:rPr>
          <w:spacing w:val="22"/>
          <w:sz w:val="24"/>
        </w:rPr>
        <w:t xml:space="preserve"> </w:t>
      </w:r>
      <w:r>
        <w:rPr>
          <w:sz w:val="24"/>
        </w:rPr>
        <w:t>класс</w:t>
      </w:r>
      <w:r>
        <w:rPr>
          <w:spacing w:val="21"/>
          <w:sz w:val="24"/>
        </w:rPr>
        <w:t xml:space="preserve"> </w:t>
      </w:r>
      <w:r>
        <w:rPr>
          <w:sz w:val="24"/>
        </w:rPr>
        <w:t>/</w:t>
      </w:r>
      <w:r>
        <w:rPr>
          <w:spacing w:val="23"/>
          <w:sz w:val="24"/>
        </w:rPr>
        <w:t xml:space="preserve"> </w:t>
      </w:r>
      <w:r>
        <w:rPr>
          <w:sz w:val="24"/>
        </w:rPr>
        <w:t>И.</w:t>
      </w:r>
      <w:r>
        <w:rPr>
          <w:spacing w:val="22"/>
          <w:sz w:val="24"/>
        </w:rPr>
        <w:t xml:space="preserve"> </w:t>
      </w:r>
      <w:r>
        <w:rPr>
          <w:sz w:val="24"/>
        </w:rPr>
        <w:t>Г.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Добротина</w:t>
      </w:r>
      <w:proofErr w:type="spellEnd"/>
      <w:r>
        <w:rPr>
          <w:sz w:val="24"/>
        </w:rPr>
        <w:t>.</w:t>
      </w:r>
      <w:r>
        <w:rPr>
          <w:spacing w:val="25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19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Просвещение.</w:t>
      </w:r>
    </w:p>
    <w:p w:rsidR="00217318" w:rsidRDefault="00531D7B">
      <w:pPr>
        <w:pStyle w:val="a4"/>
        <w:numPr>
          <w:ilvl w:val="0"/>
          <w:numId w:val="2"/>
        </w:numPr>
        <w:tabs>
          <w:tab w:val="left" w:pos="716"/>
        </w:tabs>
        <w:ind w:right="359" w:firstLine="360"/>
        <w:rPr>
          <w:sz w:val="24"/>
        </w:rPr>
      </w:pPr>
      <w:r>
        <w:rPr>
          <w:i/>
          <w:sz w:val="24"/>
        </w:rPr>
        <w:t xml:space="preserve">Павлова, С. А. </w:t>
      </w:r>
      <w:r>
        <w:rPr>
          <w:sz w:val="24"/>
        </w:rPr>
        <w:t>Методика подготовки к ЕГЭ по русскому языку. Алгоритмы рассуждения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правильного ответа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А. Павлова. –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Просвещение, 2019</w:t>
      </w:r>
    </w:p>
    <w:p w:rsidR="00217318" w:rsidRDefault="00531D7B">
      <w:pPr>
        <w:pStyle w:val="a3"/>
        <w:spacing w:before="231"/>
        <w:ind w:right="324" w:firstLine="360"/>
        <w:jc w:val="both"/>
      </w:pPr>
      <w:r>
        <w:t>Данный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proofErr w:type="gramStart"/>
      <w:r>
        <w:t>обучении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профильном уровне, поможет учащимся не только повторить орфографию и пунктуацию на более</w:t>
      </w:r>
      <w:r>
        <w:rPr>
          <w:spacing w:val="1"/>
        </w:rPr>
        <w:t xml:space="preserve"> </w:t>
      </w:r>
      <w:r>
        <w:t>высоком уровне, но и овладеть приемами работы с текстами разных типов, стилей и жанров.</w:t>
      </w:r>
      <w:r>
        <w:rPr>
          <w:spacing w:val="1"/>
        </w:rPr>
        <w:t xml:space="preserve"> </w:t>
      </w:r>
      <w:r>
        <w:t>Система специальных упражнений позволит школьникам лучше понять художественно-я</w:t>
      </w:r>
      <w:r>
        <w:t>зыковую</w:t>
      </w:r>
      <w:r>
        <w:rPr>
          <w:spacing w:val="1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изучаемых литературных произведений,</w:t>
      </w:r>
      <w:r>
        <w:rPr>
          <w:spacing w:val="-1"/>
        </w:rPr>
        <w:t xml:space="preserve"> </w:t>
      </w:r>
      <w:r>
        <w:t>особенности языка</w:t>
      </w:r>
      <w:r>
        <w:rPr>
          <w:spacing w:val="-1"/>
        </w:rPr>
        <w:t xml:space="preserve"> </w:t>
      </w:r>
      <w:r>
        <w:t>и стиля</w:t>
      </w:r>
      <w:r>
        <w:rPr>
          <w:spacing w:val="-2"/>
        </w:rPr>
        <w:t xml:space="preserve"> </w:t>
      </w:r>
      <w:r>
        <w:t>писателя.</w:t>
      </w:r>
    </w:p>
    <w:p w:rsidR="00217318" w:rsidRDefault="00531D7B">
      <w:pPr>
        <w:pStyle w:val="a3"/>
        <w:ind w:right="326" w:firstLine="360"/>
        <w:jc w:val="both"/>
      </w:pPr>
      <w:r>
        <w:t>Особенностью учебника является то, что для лингвистического и стилистического анализа</w:t>
      </w:r>
      <w:r>
        <w:rPr>
          <w:spacing w:val="1"/>
        </w:rPr>
        <w:t xml:space="preserve"> </w:t>
      </w:r>
      <w:r>
        <w:t>предлагаются тексты из произведений</w:t>
      </w:r>
      <w:r>
        <w:rPr>
          <w:spacing w:val="60"/>
        </w:rPr>
        <w:t xml:space="preserve"> </w:t>
      </w:r>
      <w:r>
        <w:t>русских</w:t>
      </w:r>
      <w:r>
        <w:rPr>
          <w:spacing w:val="60"/>
        </w:rPr>
        <w:t xml:space="preserve"> </w:t>
      </w:r>
      <w:r>
        <w:t>прозаиков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поэтов,</w:t>
      </w:r>
      <w:r>
        <w:rPr>
          <w:spacing w:val="60"/>
        </w:rPr>
        <w:t xml:space="preserve"> </w:t>
      </w:r>
      <w:r>
        <w:t>чье</w:t>
      </w:r>
      <w:r>
        <w:rPr>
          <w:spacing w:val="60"/>
        </w:rPr>
        <w:t xml:space="preserve"> </w:t>
      </w:r>
      <w:r>
        <w:t>творчество</w:t>
      </w:r>
      <w:r>
        <w:rPr>
          <w:spacing w:val="60"/>
        </w:rPr>
        <w:t xml:space="preserve"> </w:t>
      </w:r>
      <w:r>
        <w:t>изуч</w:t>
      </w:r>
      <w:r>
        <w:t>ается</w:t>
      </w:r>
      <w:r>
        <w:rPr>
          <w:spacing w:val="1"/>
        </w:rPr>
        <w:t xml:space="preserve"> </w:t>
      </w:r>
      <w:r>
        <w:t>на уроках литературы в</w:t>
      </w:r>
      <w:r>
        <w:rPr>
          <w:spacing w:val="60"/>
        </w:rPr>
        <w:t xml:space="preserve"> </w:t>
      </w:r>
      <w:r>
        <w:t>10–11</w:t>
      </w:r>
      <w:r>
        <w:rPr>
          <w:spacing w:val="60"/>
        </w:rPr>
        <w:t xml:space="preserve"> </w:t>
      </w:r>
      <w:r>
        <w:t>классах.</w:t>
      </w:r>
      <w:r>
        <w:rPr>
          <w:spacing w:val="60"/>
        </w:rPr>
        <w:t xml:space="preserve"> </w:t>
      </w:r>
      <w:r>
        <w:t>Большое</w:t>
      </w:r>
      <w:r>
        <w:rPr>
          <w:spacing w:val="60"/>
        </w:rPr>
        <w:t xml:space="preserve"> </w:t>
      </w:r>
      <w:r>
        <w:t>внимание</w:t>
      </w:r>
      <w:r>
        <w:rPr>
          <w:spacing w:val="60"/>
        </w:rPr>
        <w:t xml:space="preserve"> </w:t>
      </w:r>
      <w:r>
        <w:t>уделяется</w:t>
      </w:r>
      <w:r>
        <w:rPr>
          <w:spacing w:val="60"/>
        </w:rPr>
        <w:t xml:space="preserve"> </w:t>
      </w:r>
      <w:r>
        <w:t>систематической</w:t>
      </w:r>
      <w:r>
        <w:rPr>
          <w:spacing w:val="60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типов.</w:t>
      </w:r>
    </w:p>
    <w:p w:rsidR="00217318" w:rsidRDefault="00531D7B">
      <w:pPr>
        <w:pStyle w:val="a3"/>
        <w:ind w:right="329" w:firstLine="708"/>
        <w:jc w:val="both"/>
      </w:pPr>
      <w:r>
        <w:t>Методические рекомендации к учебнику</w:t>
      </w:r>
      <w:r>
        <w:rPr>
          <w:spacing w:val="60"/>
        </w:rPr>
        <w:t xml:space="preserve"> </w:t>
      </w:r>
      <w:r>
        <w:t>предлагают</w:t>
      </w:r>
      <w:r>
        <w:rPr>
          <w:spacing w:val="60"/>
        </w:rPr>
        <w:t xml:space="preserve"> </w:t>
      </w:r>
      <w:r>
        <w:t>планирование</w:t>
      </w:r>
      <w:r>
        <w:rPr>
          <w:spacing w:val="60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классам;</w:t>
      </w:r>
      <w:r>
        <w:rPr>
          <w:spacing w:val="1"/>
        </w:rPr>
        <w:t xml:space="preserve"> </w:t>
      </w:r>
      <w:r>
        <w:t>раскрывают,</w:t>
      </w:r>
      <w:r>
        <w:rPr>
          <w:spacing w:val="1"/>
        </w:rPr>
        <w:t xml:space="preserve"> </w:t>
      </w:r>
      <w:r>
        <w:t>комментируют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разделов</w:t>
      </w:r>
      <w:r>
        <w:rPr>
          <w:spacing w:val="-57"/>
        </w:rPr>
        <w:t xml:space="preserve"> </w:t>
      </w:r>
      <w:r>
        <w:t>учебника; содержат</w:t>
      </w:r>
      <w:r>
        <w:rPr>
          <w:spacing w:val="-2"/>
        </w:rPr>
        <w:t xml:space="preserve"> </w:t>
      </w:r>
      <w:r>
        <w:t>дополнительный</w:t>
      </w:r>
      <w:r>
        <w:rPr>
          <w:spacing w:val="2"/>
        </w:rPr>
        <w:t xml:space="preserve"> </w:t>
      </w:r>
      <w:r>
        <w:t>дидактический материал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трудным</w:t>
      </w:r>
      <w:r>
        <w:rPr>
          <w:spacing w:val="-4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курса.</w:t>
      </w:r>
    </w:p>
    <w:p w:rsidR="00217318" w:rsidRDefault="00217318">
      <w:pPr>
        <w:pStyle w:val="a3"/>
        <w:spacing w:before="5"/>
        <w:ind w:left="0"/>
      </w:pPr>
    </w:p>
    <w:p w:rsidR="00217318" w:rsidRDefault="00531D7B">
      <w:pPr>
        <w:pStyle w:val="Heading1"/>
        <w:spacing w:before="1" w:line="274" w:lineRule="exact"/>
      </w:pPr>
      <w:r>
        <w:t>Электронные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ресурсы.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порталы</w:t>
      </w:r>
    </w:p>
    <w:p w:rsidR="00217318" w:rsidRDefault="00217318">
      <w:pPr>
        <w:pStyle w:val="a3"/>
        <w:tabs>
          <w:tab w:val="left" w:pos="3485"/>
          <w:tab w:val="left" w:pos="3819"/>
          <w:tab w:val="left" w:pos="5571"/>
          <w:tab w:val="left" w:pos="6486"/>
          <w:tab w:val="left" w:pos="8022"/>
        </w:tabs>
        <w:ind w:left="826" w:right="347"/>
      </w:pPr>
      <w:hyperlink r:id="rId5">
        <w:r w:rsidR="00531D7B">
          <w:rPr>
            <w:u w:val="single"/>
          </w:rPr>
          <w:t>http://www.edu.ru</w:t>
        </w:r>
        <w:r w:rsidR="00531D7B">
          <w:t xml:space="preserve"> </w:t>
        </w:r>
      </w:hyperlink>
      <w:r w:rsidR="00531D7B">
        <w:t xml:space="preserve">– Образовательный </w:t>
      </w:r>
      <w:r w:rsidR="00531D7B">
        <w:t>портал «</w:t>
      </w:r>
      <w:proofErr w:type="gramStart"/>
      <w:r w:rsidR="00531D7B">
        <w:t>Российской</w:t>
      </w:r>
      <w:proofErr w:type="gramEnd"/>
      <w:r w:rsidR="00531D7B">
        <w:t xml:space="preserve"> образование»</w:t>
      </w:r>
      <w:r w:rsidR="00531D7B">
        <w:rPr>
          <w:spacing w:val="1"/>
        </w:rPr>
        <w:t xml:space="preserve"> </w:t>
      </w:r>
      <w:hyperlink r:id="rId6">
        <w:r w:rsidR="00531D7B">
          <w:rPr>
            <w:u w:val="single"/>
          </w:rPr>
          <w:t>http://www.school.edu.ru</w:t>
        </w:r>
      </w:hyperlink>
      <w:r w:rsidR="00531D7B">
        <w:tab/>
        <w:t>–</w:t>
      </w:r>
      <w:r w:rsidR="00531D7B">
        <w:tab/>
        <w:t>Национальный</w:t>
      </w:r>
      <w:r w:rsidR="00531D7B">
        <w:tab/>
        <w:t>портал</w:t>
      </w:r>
      <w:r w:rsidR="00531D7B">
        <w:tab/>
        <w:t>«Российский</w:t>
      </w:r>
      <w:r w:rsidR="00531D7B">
        <w:tab/>
      </w:r>
      <w:r w:rsidR="00531D7B">
        <w:rPr>
          <w:spacing w:val="-1"/>
        </w:rPr>
        <w:t>общеобразовательный</w:t>
      </w:r>
    </w:p>
    <w:p w:rsidR="00217318" w:rsidRDefault="00531D7B">
      <w:pPr>
        <w:pStyle w:val="a3"/>
      </w:pPr>
      <w:r>
        <w:t>портал»</w:t>
      </w:r>
    </w:p>
    <w:p w:rsidR="00217318" w:rsidRDefault="00217318">
      <w:pPr>
        <w:pStyle w:val="a3"/>
        <w:ind w:firstLine="708"/>
      </w:pPr>
      <w:hyperlink r:id="rId7">
        <w:r w:rsidR="00531D7B">
          <w:rPr>
            <w:u w:val="single"/>
          </w:rPr>
          <w:t>http://www.ict.edu.ru</w:t>
        </w:r>
        <w:r w:rsidR="00531D7B">
          <w:t xml:space="preserve"> </w:t>
        </w:r>
      </w:hyperlink>
      <w:r w:rsidR="00531D7B">
        <w:t>– Специализированный портал «Информационно-коммуникационные</w:t>
      </w:r>
      <w:r w:rsidR="00531D7B">
        <w:rPr>
          <w:spacing w:val="-57"/>
        </w:rPr>
        <w:t xml:space="preserve"> </w:t>
      </w:r>
      <w:r w:rsidR="00531D7B">
        <w:t>технологии</w:t>
      </w:r>
      <w:r w:rsidR="00531D7B">
        <w:rPr>
          <w:spacing w:val="1"/>
        </w:rPr>
        <w:t xml:space="preserve"> </w:t>
      </w:r>
      <w:r w:rsidR="00531D7B">
        <w:t>в</w:t>
      </w:r>
      <w:r w:rsidR="00531D7B">
        <w:rPr>
          <w:spacing w:val="-1"/>
        </w:rPr>
        <w:t xml:space="preserve"> </w:t>
      </w:r>
      <w:r w:rsidR="00531D7B">
        <w:t>образовании</w:t>
      </w:r>
    </w:p>
    <w:p w:rsidR="00217318" w:rsidRDefault="00217318">
      <w:pPr>
        <w:pStyle w:val="a3"/>
        <w:ind w:left="826" w:right="341"/>
      </w:pPr>
      <w:hyperlink r:id="rId8">
        <w:r w:rsidR="00531D7B">
          <w:rPr>
            <w:u w:val="single"/>
          </w:rPr>
          <w:t>http://www.gramota.ru</w:t>
        </w:r>
        <w:r w:rsidR="00531D7B">
          <w:rPr>
            <w:spacing w:val="-13"/>
          </w:rPr>
          <w:t xml:space="preserve"> </w:t>
        </w:r>
      </w:hyperlink>
      <w:r w:rsidR="00531D7B">
        <w:t>–</w:t>
      </w:r>
      <w:r w:rsidR="00531D7B">
        <w:rPr>
          <w:spacing w:val="-10"/>
        </w:rPr>
        <w:t xml:space="preserve"> </w:t>
      </w:r>
      <w:r w:rsidR="00531D7B">
        <w:t>Справочно-информационный</w:t>
      </w:r>
      <w:r w:rsidR="00531D7B">
        <w:rPr>
          <w:spacing w:val="-10"/>
        </w:rPr>
        <w:t xml:space="preserve"> </w:t>
      </w:r>
      <w:r w:rsidR="00531D7B">
        <w:t>портал</w:t>
      </w:r>
      <w:r w:rsidR="00531D7B">
        <w:rPr>
          <w:spacing w:val="-8"/>
        </w:rPr>
        <w:t xml:space="preserve"> </w:t>
      </w:r>
      <w:r w:rsidR="00531D7B">
        <w:t>«</w:t>
      </w:r>
      <w:proofErr w:type="spellStart"/>
      <w:r w:rsidR="00531D7B">
        <w:t>Грамота.ru</w:t>
      </w:r>
      <w:proofErr w:type="spellEnd"/>
      <w:r w:rsidR="00531D7B">
        <w:t>»</w:t>
      </w:r>
      <w:r w:rsidR="00531D7B">
        <w:rPr>
          <w:spacing w:val="-57"/>
        </w:rPr>
        <w:t xml:space="preserve"> </w:t>
      </w:r>
      <w:hyperlink r:id="rId9">
        <w:r w:rsidR="00531D7B">
          <w:rPr>
            <w:u w:val="single"/>
          </w:rPr>
          <w:t>http://www.ucheba.ru</w:t>
        </w:r>
        <w:r w:rsidR="00531D7B">
          <w:t xml:space="preserve"> </w:t>
        </w:r>
      </w:hyperlink>
      <w:r w:rsidR="00531D7B">
        <w:t>–</w:t>
      </w:r>
      <w:r w:rsidR="00531D7B">
        <w:rPr>
          <w:spacing w:val="58"/>
        </w:rPr>
        <w:t xml:space="preserve"> </w:t>
      </w:r>
      <w:r w:rsidR="00531D7B">
        <w:t>Образовательный портал</w:t>
      </w:r>
      <w:r w:rsidR="00531D7B">
        <w:rPr>
          <w:spacing w:val="3"/>
        </w:rPr>
        <w:t xml:space="preserve"> </w:t>
      </w:r>
      <w:r w:rsidR="00531D7B">
        <w:t>«УЧЕБА»</w:t>
      </w:r>
    </w:p>
    <w:p w:rsidR="00217318" w:rsidRDefault="00217318">
      <w:pPr>
        <w:pStyle w:val="a3"/>
        <w:ind w:firstLine="708"/>
      </w:pPr>
      <w:hyperlink r:id="rId10">
        <w:r w:rsidR="00531D7B">
          <w:rPr>
            <w:u w:val="single"/>
          </w:rPr>
          <w:t>http://www.alledu.ru</w:t>
        </w:r>
      </w:hyperlink>
      <w:r w:rsidR="00531D7B">
        <w:rPr>
          <w:spacing w:val="37"/>
        </w:rPr>
        <w:t xml:space="preserve"> </w:t>
      </w:r>
      <w:r w:rsidR="00531D7B">
        <w:t>–</w:t>
      </w:r>
      <w:r w:rsidR="00531D7B">
        <w:rPr>
          <w:spacing w:val="36"/>
        </w:rPr>
        <w:t xml:space="preserve"> </w:t>
      </w:r>
      <w:r w:rsidR="00531D7B">
        <w:t>Образовательный</w:t>
      </w:r>
      <w:r w:rsidR="00531D7B">
        <w:rPr>
          <w:spacing w:val="41"/>
        </w:rPr>
        <w:t xml:space="preserve"> </w:t>
      </w:r>
      <w:r w:rsidR="00531D7B">
        <w:t>информационный</w:t>
      </w:r>
      <w:r w:rsidR="00531D7B">
        <w:rPr>
          <w:spacing w:val="40"/>
        </w:rPr>
        <w:t xml:space="preserve"> </w:t>
      </w:r>
      <w:r w:rsidR="00531D7B">
        <w:t>портал</w:t>
      </w:r>
      <w:r w:rsidR="00531D7B">
        <w:rPr>
          <w:spacing w:val="42"/>
        </w:rPr>
        <w:t xml:space="preserve"> </w:t>
      </w:r>
      <w:r w:rsidR="00531D7B">
        <w:t>«Все</w:t>
      </w:r>
      <w:r w:rsidR="00531D7B">
        <w:rPr>
          <w:spacing w:val="35"/>
        </w:rPr>
        <w:t xml:space="preserve"> </w:t>
      </w:r>
      <w:r w:rsidR="00531D7B">
        <w:t>образование</w:t>
      </w:r>
      <w:r w:rsidR="00531D7B">
        <w:rPr>
          <w:spacing w:val="39"/>
        </w:rPr>
        <w:t xml:space="preserve"> </w:t>
      </w:r>
      <w:r w:rsidR="00531D7B">
        <w:t>в</w:t>
      </w:r>
      <w:r w:rsidR="00531D7B">
        <w:rPr>
          <w:spacing w:val="-57"/>
        </w:rPr>
        <w:t xml:space="preserve"> </w:t>
      </w:r>
      <w:r w:rsidR="00531D7B">
        <w:t>интернет»</w:t>
      </w:r>
    </w:p>
    <w:p w:rsidR="00217318" w:rsidRDefault="00217318">
      <w:pPr>
        <w:pStyle w:val="a3"/>
        <w:ind w:firstLine="708"/>
      </w:pPr>
      <w:hyperlink r:id="rId11">
        <w:r w:rsidR="00531D7B">
          <w:rPr>
            <w:u w:val="single"/>
          </w:rPr>
          <w:t>http://www.college.ru</w:t>
        </w:r>
      </w:hyperlink>
      <w:r w:rsidR="00531D7B">
        <w:rPr>
          <w:spacing w:val="40"/>
        </w:rPr>
        <w:t xml:space="preserve"> </w:t>
      </w:r>
      <w:r w:rsidR="00531D7B">
        <w:t>–</w:t>
      </w:r>
      <w:r w:rsidR="00531D7B">
        <w:rPr>
          <w:spacing w:val="41"/>
        </w:rPr>
        <w:t xml:space="preserve"> </w:t>
      </w:r>
      <w:r w:rsidR="00531D7B">
        <w:t>первый</w:t>
      </w:r>
      <w:r w:rsidR="00531D7B">
        <w:rPr>
          <w:spacing w:val="40"/>
        </w:rPr>
        <w:t xml:space="preserve"> </w:t>
      </w:r>
      <w:r w:rsidR="00531D7B">
        <w:t>в</w:t>
      </w:r>
      <w:r w:rsidR="00531D7B">
        <w:rPr>
          <w:spacing w:val="41"/>
        </w:rPr>
        <w:t xml:space="preserve"> </w:t>
      </w:r>
      <w:r w:rsidR="00531D7B">
        <w:t>России</w:t>
      </w:r>
      <w:r w:rsidR="00531D7B">
        <w:rPr>
          <w:spacing w:val="46"/>
        </w:rPr>
        <w:t xml:space="preserve"> </w:t>
      </w:r>
      <w:r w:rsidR="00531D7B">
        <w:t>образовательный</w:t>
      </w:r>
      <w:r w:rsidR="00531D7B">
        <w:rPr>
          <w:spacing w:val="40"/>
        </w:rPr>
        <w:t xml:space="preserve"> </w:t>
      </w:r>
      <w:r w:rsidR="00531D7B">
        <w:t>интернет-портал,</w:t>
      </w:r>
      <w:r w:rsidR="00531D7B">
        <w:rPr>
          <w:spacing w:val="42"/>
        </w:rPr>
        <w:t xml:space="preserve"> </w:t>
      </w:r>
      <w:r w:rsidR="00531D7B">
        <w:t>включающий</w:t>
      </w:r>
      <w:r w:rsidR="00531D7B">
        <w:rPr>
          <w:spacing w:val="-57"/>
        </w:rPr>
        <w:t xml:space="preserve"> </w:t>
      </w:r>
      <w:r w:rsidR="00531D7B">
        <w:t>обучение</w:t>
      </w:r>
      <w:r w:rsidR="00531D7B">
        <w:rPr>
          <w:spacing w:val="1"/>
        </w:rPr>
        <w:t xml:space="preserve"> </w:t>
      </w:r>
      <w:r w:rsidR="00531D7B">
        <w:t>школьников.</w:t>
      </w:r>
    </w:p>
    <w:p w:rsidR="00217318" w:rsidRDefault="00217318">
      <w:pPr>
        <w:pStyle w:val="a3"/>
        <w:tabs>
          <w:tab w:val="left" w:pos="4496"/>
          <w:tab w:val="left" w:pos="5024"/>
          <w:tab w:val="left" w:pos="6711"/>
          <w:tab w:val="left" w:pos="9021"/>
        </w:tabs>
        <w:spacing w:before="3" w:line="237" w:lineRule="auto"/>
        <w:ind w:right="341" w:firstLine="708"/>
      </w:pPr>
      <w:hyperlink r:id="rId12">
        <w:r w:rsidR="00531D7B">
          <w:rPr>
            <w:u w:val="single"/>
          </w:rPr>
          <w:t>http://www.testent.ru/index/0-537</w:t>
        </w:r>
      </w:hyperlink>
      <w:r w:rsidR="00531D7B">
        <w:tab/>
        <w:t>–</w:t>
      </w:r>
      <w:r w:rsidR="00531D7B">
        <w:tab/>
      </w:r>
      <w:proofErr w:type="spellStart"/>
      <w:r w:rsidR="00531D7B">
        <w:t>Морфемика</w:t>
      </w:r>
      <w:proofErr w:type="spellEnd"/>
      <w:r w:rsidR="00531D7B">
        <w:t>,</w:t>
      </w:r>
      <w:r w:rsidR="00531D7B">
        <w:tab/>
        <w:t>словообразование,</w:t>
      </w:r>
      <w:r w:rsidR="00531D7B">
        <w:tab/>
      </w:r>
      <w:r w:rsidR="00531D7B">
        <w:rPr>
          <w:spacing w:val="-1"/>
        </w:rPr>
        <w:t>орфография.</w:t>
      </w:r>
      <w:r w:rsidR="00531D7B">
        <w:rPr>
          <w:spacing w:val="-57"/>
        </w:rPr>
        <w:t xml:space="preserve"> </w:t>
      </w:r>
      <w:hyperlink r:id="rId13">
        <w:r w:rsidR="00531D7B">
          <w:rPr>
            <w:u w:val="single"/>
          </w:rPr>
          <w:t>http://www.gramma.ru/RUS/?id=6.0</w:t>
        </w:r>
      </w:hyperlink>
      <w:r w:rsidR="00531D7B">
        <w:t>–</w:t>
      </w:r>
      <w:r w:rsidR="00531D7B">
        <w:rPr>
          <w:spacing w:val="59"/>
        </w:rPr>
        <w:t xml:space="preserve"> </w:t>
      </w:r>
      <w:r w:rsidR="00531D7B">
        <w:t>Лексикология.</w:t>
      </w:r>
      <w:r w:rsidR="00531D7B">
        <w:rPr>
          <w:spacing w:val="3"/>
        </w:rPr>
        <w:t xml:space="preserve"> </w:t>
      </w:r>
      <w:r w:rsidR="00531D7B">
        <w:t>Культура</w:t>
      </w:r>
      <w:r w:rsidR="00531D7B">
        <w:rPr>
          <w:spacing w:val="-1"/>
        </w:rPr>
        <w:t xml:space="preserve"> </w:t>
      </w:r>
      <w:r w:rsidR="00531D7B">
        <w:t>речи.</w:t>
      </w:r>
    </w:p>
    <w:p w:rsidR="00217318" w:rsidRDefault="00217318">
      <w:pPr>
        <w:pStyle w:val="a3"/>
        <w:ind w:left="0"/>
        <w:rPr>
          <w:sz w:val="20"/>
        </w:rPr>
      </w:pPr>
    </w:p>
    <w:p w:rsidR="00217318" w:rsidRDefault="00217318">
      <w:pPr>
        <w:pStyle w:val="a3"/>
        <w:spacing w:before="7"/>
        <w:ind w:left="0"/>
        <w:rPr>
          <w:sz w:val="20"/>
        </w:rPr>
      </w:pPr>
    </w:p>
    <w:p w:rsidR="00217318" w:rsidRDefault="00531D7B">
      <w:pPr>
        <w:pStyle w:val="Heading1"/>
        <w:spacing w:before="90"/>
      </w:pPr>
      <w:r>
        <w:t>Ресурсы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дистанционных</w:t>
      </w:r>
      <w:r>
        <w:rPr>
          <w:spacing w:val="-4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обучения</w:t>
      </w:r>
    </w:p>
    <w:p w:rsidR="00217318" w:rsidRDefault="00217318">
      <w:pPr>
        <w:pStyle w:val="a3"/>
        <w:spacing w:before="7"/>
        <w:ind w:left="0"/>
        <w:rPr>
          <w:b/>
          <w:sz w:val="23"/>
        </w:rPr>
      </w:pPr>
    </w:p>
    <w:p w:rsidR="00217318" w:rsidRDefault="00531D7B">
      <w:pPr>
        <w:pStyle w:val="a3"/>
        <w:ind w:left="826" w:right="2877"/>
      </w:pPr>
      <w:r>
        <w:t xml:space="preserve">Виртуальная школа Кирилла и </w:t>
      </w:r>
      <w:proofErr w:type="spellStart"/>
      <w:r>
        <w:t>Мефодия</w:t>
      </w:r>
      <w:proofErr w:type="spellEnd"/>
      <w:r>
        <w:t xml:space="preserve"> – </w:t>
      </w:r>
      <w:hyperlink r:id="rId14">
        <w:r>
          <w:rPr>
            <w:u w:val="single"/>
          </w:rPr>
          <w:t>http://www.vschool.km.ru</w:t>
        </w:r>
      </w:hyperlink>
      <w:r>
        <w:rPr>
          <w:spacing w:val="-57"/>
        </w:rPr>
        <w:t xml:space="preserve"> </w:t>
      </w:r>
      <w:r>
        <w:t xml:space="preserve">Образовательный сайт </w:t>
      </w:r>
      <w:proofErr w:type="spellStart"/>
      <w:r>
        <w:t>Teachpro.ru</w:t>
      </w:r>
      <w:proofErr w:type="spellEnd"/>
      <w:r>
        <w:t xml:space="preserve"> – </w:t>
      </w:r>
      <w:hyperlink r:id="rId15">
        <w:r>
          <w:rPr>
            <w:u w:val="single"/>
          </w:rPr>
          <w:t>http://www.teachpro.ru</w:t>
        </w:r>
      </w:hyperlink>
      <w:r>
        <w:rPr>
          <w:spacing w:val="1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сетевые</w:t>
      </w:r>
      <w:r>
        <w:rPr>
          <w:spacing w:val="-3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 xml:space="preserve">– </w:t>
      </w:r>
      <w:hyperlink r:id="rId16">
        <w:r>
          <w:rPr>
            <w:u w:val="single"/>
          </w:rPr>
          <w:t>http://www.ozo.rcsz.ru</w:t>
        </w:r>
      </w:hyperlink>
    </w:p>
    <w:p w:rsidR="00217318" w:rsidRDefault="00531D7B">
      <w:pPr>
        <w:pStyle w:val="a3"/>
        <w:spacing w:before="1"/>
        <w:ind w:left="826" w:right="4343"/>
      </w:pPr>
      <w:r>
        <w:t xml:space="preserve">Открытый колледж – </w:t>
      </w:r>
      <w:hyperlink r:id="rId17">
        <w:r>
          <w:rPr>
            <w:u w:val="single"/>
          </w:rPr>
          <w:t>http://www.college.ru</w:t>
        </w:r>
      </w:hyperlink>
      <w:r>
        <w:rPr>
          <w:spacing w:val="1"/>
        </w:rPr>
        <w:t xml:space="preserve"> </w:t>
      </w:r>
      <w:r>
        <w:t>Российская</w:t>
      </w:r>
      <w:r>
        <w:rPr>
          <w:spacing w:val="-13"/>
        </w:rPr>
        <w:t xml:space="preserve"> </w:t>
      </w:r>
      <w:r>
        <w:t>электронная</w:t>
      </w:r>
      <w:r>
        <w:rPr>
          <w:spacing w:val="-13"/>
        </w:rPr>
        <w:t xml:space="preserve"> </w:t>
      </w:r>
      <w:proofErr w:type="spellStart"/>
      <w:r>
        <w:t>шко</w:t>
      </w:r>
      <w:r>
        <w:t>ла</w:t>
      </w:r>
      <w:hyperlink r:id="rId18">
        <w:r>
          <w:rPr>
            <w:u w:val="single"/>
          </w:rPr>
          <w:t>http</w:t>
        </w:r>
        <w:proofErr w:type="spellEnd"/>
        <w:r>
          <w:rPr>
            <w:u w:val="single"/>
          </w:rPr>
          <w:t>://</w:t>
        </w:r>
        <w:proofErr w:type="spellStart"/>
        <w:r>
          <w:rPr>
            <w:u w:val="single"/>
          </w:rPr>
          <w:t>www.resh.edu.ru</w:t>
        </w:r>
        <w:proofErr w:type="spellEnd"/>
      </w:hyperlink>
    </w:p>
    <w:p w:rsidR="00217318" w:rsidRDefault="00531D7B">
      <w:pPr>
        <w:pStyle w:val="a3"/>
        <w:ind w:left="826"/>
      </w:pPr>
      <w:r>
        <w:t>Мобильное</w:t>
      </w:r>
      <w:r>
        <w:rPr>
          <w:spacing w:val="-10"/>
        </w:rPr>
        <w:t xml:space="preserve"> </w:t>
      </w:r>
      <w:r>
        <w:t>электронное</w:t>
      </w:r>
      <w:r>
        <w:rPr>
          <w:spacing w:val="-9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hyperlink r:id="rId19">
        <w:r>
          <w:rPr>
            <w:u w:val="single"/>
          </w:rPr>
          <w:t>http://www.mob-edu.ru</w:t>
        </w:r>
      </w:hyperlink>
    </w:p>
    <w:p w:rsidR="00217318" w:rsidRDefault="00217318">
      <w:pPr>
        <w:pStyle w:val="a3"/>
        <w:ind w:left="0"/>
        <w:rPr>
          <w:sz w:val="20"/>
        </w:rPr>
      </w:pPr>
    </w:p>
    <w:p w:rsidR="00217318" w:rsidRDefault="00217318">
      <w:pPr>
        <w:pStyle w:val="a3"/>
        <w:ind w:left="0"/>
        <w:rPr>
          <w:sz w:val="20"/>
        </w:rPr>
      </w:pPr>
    </w:p>
    <w:p w:rsidR="00217318" w:rsidRDefault="00217318">
      <w:pPr>
        <w:pStyle w:val="a3"/>
        <w:spacing w:before="7"/>
        <w:ind w:left="0"/>
      </w:pPr>
    </w:p>
    <w:p w:rsidR="00217318" w:rsidRDefault="00531D7B">
      <w:pPr>
        <w:pStyle w:val="Heading1"/>
        <w:spacing w:before="90"/>
        <w:ind w:left="873" w:right="383"/>
        <w:jc w:val="center"/>
      </w:pPr>
      <w:r>
        <w:t>Формы,</w:t>
      </w:r>
      <w:r>
        <w:rPr>
          <w:spacing w:val="-10"/>
        </w:rPr>
        <w:t xml:space="preserve"> </w:t>
      </w:r>
      <w:r>
        <w:t>периодичность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текущего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успеваемости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промежуточной</w:t>
      </w:r>
    </w:p>
    <w:p w:rsidR="00217318" w:rsidRDefault="00531D7B">
      <w:pPr>
        <w:ind w:left="174" w:right="383"/>
        <w:jc w:val="center"/>
        <w:rPr>
          <w:b/>
          <w:sz w:val="24"/>
        </w:rPr>
      </w:pPr>
      <w:r>
        <w:rPr>
          <w:b/>
          <w:sz w:val="24"/>
        </w:rPr>
        <w:t>аттестации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217318" w:rsidRDefault="00217318">
      <w:pPr>
        <w:pStyle w:val="a3"/>
        <w:spacing w:before="7"/>
        <w:ind w:left="0"/>
        <w:rPr>
          <w:b/>
          <w:sz w:val="23"/>
        </w:rPr>
      </w:pPr>
    </w:p>
    <w:p w:rsidR="00217318" w:rsidRDefault="00531D7B">
      <w:pPr>
        <w:pStyle w:val="a3"/>
        <w:ind w:right="325" w:firstLine="708"/>
        <w:jc w:val="both"/>
      </w:pPr>
      <w:proofErr w:type="gramStart"/>
      <w:r>
        <w:t>Формы,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(Положение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61"/>
        </w:rPr>
        <w:t xml:space="preserve"> </w:t>
      </w:r>
      <w:r>
        <w:t>аттестации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осуществлении</w:t>
      </w:r>
      <w:r>
        <w:rPr>
          <w:spacing w:val="61"/>
        </w:rPr>
        <w:t xml:space="preserve"> </w:t>
      </w:r>
      <w:r>
        <w:t>текущего</w:t>
      </w:r>
      <w:r>
        <w:rPr>
          <w:spacing w:val="61"/>
        </w:rPr>
        <w:t xml:space="preserve"> </w:t>
      </w:r>
      <w:r>
        <w:t>контроля   успеваемости   учащихся</w:t>
      </w:r>
      <w:r>
        <w:rPr>
          <w:spacing w:val="1"/>
        </w:rPr>
        <w:t xml:space="preserve"> </w:t>
      </w:r>
      <w:r>
        <w:t>МОУ</w:t>
      </w:r>
      <w:r>
        <w:rPr>
          <w:spacing w:val="3"/>
        </w:rPr>
        <w:t xml:space="preserve"> </w:t>
      </w:r>
      <w:r>
        <w:t>«Гимназия №1»</w:t>
      </w:r>
      <w:r>
        <w:rPr>
          <w:spacing w:val="-8"/>
        </w:rPr>
        <w:t xml:space="preserve"> </w:t>
      </w:r>
      <w:r>
        <w:t>г. Воркуты.</w:t>
      </w:r>
      <w:proofErr w:type="gramEnd"/>
    </w:p>
    <w:p w:rsidR="00217318" w:rsidRDefault="00531D7B">
      <w:pPr>
        <w:pStyle w:val="a3"/>
        <w:ind w:right="329" w:firstLine="708"/>
        <w:jc w:val="both"/>
      </w:pPr>
      <w:r>
        <w:t>Основными формами и видами контроля знаний, умений и навыков являются: входной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триместра;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устного,</w:t>
      </w:r>
      <w:r>
        <w:rPr>
          <w:spacing w:val="1"/>
        </w:rPr>
        <w:t xml:space="preserve"> </w:t>
      </w:r>
      <w:r>
        <w:t>фронтального</w:t>
      </w:r>
      <w:r>
        <w:rPr>
          <w:spacing w:val="1"/>
        </w:rPr>
        <w:t xml:space="preserve"> </w:t>
      </w:r>
      <w:r>
        <w:t>опроса,</w:t>
      </w:r>
      <w:r>
        <w:rPr>
          <w:spacing w:val="-57"/>
        </w:rPr>
        <w:t xml:space="preserve"> </w:t>
      </w:r>
      <w:r>
        <w:t>контрольных,</w:t>
      </w:r>
      <w:r>
        <w:rPr>
          <w:spacing w:val="30"/>
        </w:rPr>
        <w:t xml:space="preserve"> </w:t>
      </w:r>
      <w:r>
        <w:t>словарных</w:t>
      </w:r>
      <w:r>
        <w:rPr>
          <w:spacing w:val="29"/>
        </w:rPr>
        <w:t xml:space="preserve"> </w:t>
      </w:r>
      <w:r>
        <w:t>диктантов,</w:t>
      </w:r>
      <w:r>
        <w:rPr>
          <w:spacing w:val="29"/>
        </w:rPr>
        <w:t xml:space="preserve"> </w:t>
      </w:r>
      <w:r>
        <w:t>предупредительных,</w:t>
      </w:r>
      <w:r>
        <w:rPr>
          <w:spacing w:val="31"/>
        </w:rPr>
        <w:t xml:space="preserve"> </w:t>
      </w:r>
      <w:r>
        <w:t>объяснительных,</w:t>
      </w:r>
      <w:r>
        <w:rPr>
          <w:spacing w:val="31"/>
        </w:rPr>
        <w:t xml:space="preserve"> </w:t>
      </w:r>
      <w:r>
        <w:t>выборочных,</w:t>
      </w:r>
    </w:p>
    <w:p w:rsidR="00217318" w:rsidRDefault="00217318">
      <w:pPr>
        <w:jc w:val="both"/>
        <w:sectPr w:rsidR="00217318">
          <w:pgSz w:w="11920" w:h="16850"/>
          <w:pgMar w:top="300" w:right="240" w:bottom="280" w:left="1020" w:header="720" w:footer="720" w:gutter="0"/>
          <w:cols w:space="720"/>
        </w:sectPr>
      </w:pPr>
    </w:p>
    <w:p w:rsidR="00217318" w:rsidRDefault="00531D7B">
      <w:pPr>
        <w:pStyle w:val="a3"/>
        <w:spacing w:before="70"/>
        <w:ind w:right="330"/>
        <w:jc w:val="both"/>
      </w:pPr>
      <w:r>
        <w:lastRenderedPageBreak/>
        <w:t>графических,</w:t>
      </w:r>
      <w:r>
        <w:rPr>
          <w:spacing w:val="1"/>
        </w:rPr>
        <w:t xml:space="preserve"> </w:t>
      </w:r>
      <w:r>
        <w:t>творческих,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(«Проверяю</w:t>
      </w:r>
      <w:r>
        <w:rPr>
          <w:spacing w:val="1"/>
        </w:rPr>
        <w:t xml:space="preserve"> </w:t>
      </w:r>
      <w:r>
        <w:t>себя»)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сборников</w:t>
      </w:r>
      <w:r>
        <w:rPr>
          <w:spacing w:val="1"/>
        </w:rPr>
        <w:t xml:space="preserve"> </w:t>
      </w:r>
      <w:r>
        <w:t>ФИПИ для</w:t>
      </w:r>
      <w:r>
        <w:rPr>
          <w:spacing w:val="1"/>
        </w:rPr>
        <w:t xml:space="preserve"> </w:t>
      </w:r>
      <w:proofErr w:type="spellStart"/>
      <w:proofErr w:type="gramStart"/>
      <w:r>
        <w:t>экспресс-диагностики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с грамматическими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проверочных</w:t>
      </w:r>
      <w:r>
        <w:t xml:space="preserve"> работ, комплексного анализа текстов; итоговый — итоговый контрольный диктант,</w:t>
      </w:r>
      <w:r>
        <w:rPr>
          <w:spacing w:val="1"/>
        </w:rPr>
        <w:t xml:space="preserve"> </w:t>
      </w:r>
      <w:r>
        <w:t>словарный</w:t>
      </w:r>
      <w:r>
        <w:rPr>
          <w:spacing w:val="-1"/>
        </w:rPr>
        <w:t xml:space="preserve"> </w:t>
      </w:r>
      <w:r>
        <w:t>диктант,</w:t>
      </w:r>
      <w:r>
        <w:rPr>
          <w:spacing w:val="4"/>
        </w:rPr>
        <w:t xml:space="preserve"> </w:t>
      </w:r>
      <w:r>
        <w:t>комплексный</w:t>
      </w:r>
      <w:r>
        <w:rPr>
          <w:spacing w:val="2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текста.</w:t>
      </w:r>
    </w:p>
    <w:p w:rsidR="00217318" w:rsidRDefault="00217318">
      <w:pPr>
        <w:pStyle w:val="a3"/>
        <w:spacing w:before="5"/>
        <w:ind w:left="0"/>
      </w:pPr>
    </w:p>
    <w:p w:rsidR="00217318" w:rsidRDefault="00531D7B">
      <w:pPr>
        <w:pStyle w:val="Heading1"/>
        <w:ind w:left="2785" w:right="345" w:hanging="1645"/>
      </w:pPr>
      <w:r>
        <w:t>Планируемые результаты освоения учебного курса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-57"/>
        </w:rPr>
        <w:t xml:space="preserve"> </w:t>
      </w:r>
      <w:r>
        <w:t>(личностные,</w:t>
      </w:r>
      <w:r>
        <w:rPr>
          <w:spacing w:val="-1"/>
        </w:rPr>
        <w:t xml:space="preserve"> </w:t>
      </w:r>
      <w:r>
        <w:t>предметные,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t>)</w:t>
      </w:r>
    </w:p>
    <w:p w:rsidR="00217318" w:rsidRDefault="00217318">
      <w:pPr>
        <w:pStyle w:val="a3"/>
        <w:ind w:left="0"/>
        <w:rPr>
          <w:b/>
        </w:rPr>
      </w:pPr>
    </w:p>
    <w:p w:rsidR="00217318" w:rsidRDefault="00531D7B">
      <w:pPr>
        <w:spacing w:line="274" w:lineRule="exact"/>
        <w:ind w:left="4191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результаты:</w:t>
      </w:r>
    </w:p>
    <w:p w:rsidR="00217318" w:rsidRDefault="00531D7B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ind w:right="331" w:firstLine="708"/>
        <w:rPr>
          <w:sz w:val="24"/>
        </w:rPr>
      </w:pP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культуры;</w:t>
      </w:r>
    </w:p>
    <w:p w:rsidR="00217318" w:rsidRDefault="00531D7B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ind w:right="332" w:firstLine="708"/>
        <w:rPr>
          <w:sz w:val="24"/>
        </w:rPr>
      </w:pPr>
      <w:r>
        <w:rPr>
          <w:sz w:val="24"/>
        </w:rPr>
        <w:t>развития интеллектуальных и творческих способностей, навыков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>самореализации,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самовыражен</w:t>
      </w:r>
      <w:r>
        <w:rPr>
          <w:sz w:val="24"/>
        </w:rPr>
        <w:t>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217318" w:rsidRDefault="00531D7B">
      <w:pPr>
        <w:pStyle w:val="a4"/>
        <w:numPr>
          <w:ilvl w:val="0"/>
          <w:numId w:val="1"/>
        </w:numPr>
        <w:tabs>
          <w:tab w:val="left" w:pos="1531"/>
          <w:tab w:val="left" w:pos="1532"/>
        </w:tabs>
        <w:ind w:right="329" w:firstLine="708"/>
        <w:rPr>
          <w:sz w:val="24"/>
        </w:rPr>
      </w:pPr>
      <w:r>
        <w:rPr>
          <w:sz w:val="24"/>
        </w:rPr>
        <w:t>увеличения словарного запаса; расширения круга используемых языковых и 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самооценке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 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речью;</w:t>
      </w:r>
    </w:p>
    <w:p w:rsidR="00217318" w:rsidRDefault="00531D7B">
      <w:pPr>
        <w:pStyle w:val="a4"/>
        <w:numPr>
          <w:ilvl w:val="0"/>
          <w:numId w:val="1"/>
        </w:numPr>
        <w:tabs>
          <w:tab w:val="left" w:pos="1531"/>
          <w:tab w:val="left" w:pos="1532"/>
          <w:tab w:val="left" w:pos="3795"/>
          <w:tab w:val="left" w:pos="5941"/>
          <w:tab w:val="left" w:pos="7653"/>
          <w:tab w:val="left" w:pos="8809"/>
          <w:tab w:val="left" w:pos="10199"/>
        </w:tabs>
        <w:ind w:right="332" w:firstLine="708"/>
        <w:jc w:val="left"/>
        <w:rPr>
          <w:sz w:val="24"/>
        </w:rPr>
      </w:pPr>
      <w:r>
        <w:rPr>
          <w:sz w:val="24"/>
        </w:rPr>
        <w:t>совершенствования</w:t>
      </w:r>
      <w:r>
        <w:rPr>
          <w:sz w:val="24"/>
        </w:rPr>
        <w:tab/>
      </w:r>
      <w:r>
        <w:rPr>
          <w:sz w:val="24"/>
        </w:rPr>
        <w:t>коммуникативных</w:t>
      </w:r>
      <w:r>
        <w:rPr>
          <w:sz w:val="24"/>
        </w:rPr>
        <w:tab/>
        <w:t>способностей;</w:t>
      </w:r>
      <w:r>
        <w:rPr>
          <w:sz w:val="24"/>
        </w:rPr>
        <w:tab/>
        <w:t>развития</w:t>
      </w:r>
      <w:r>
        <w:rPr>
          <w:sz w:val="24"/>
        </w:rPr>
        <w:tab/>
        <w:t>готовности</w:t>
      </w:r>
      <w:r>
        <w:rPr>
          <w:sz w:val="24"/>
        </w:rPr>
        <w:tab/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речевому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взаимодействию,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сотрудничеству;</w:t>
      </w:r>
    </w:p>
    <w:p w:rsidR="00217318" w:rsidRDefault="00531D7B">
      <w:pPr>
        <w:pStyle w:val="a4"/>
        <w:numPr>
          <w:ilvl w:val="0"/>
          <w:numId w:val="1"/>
        </w:numPr>
        <w:tabs>
          <w:tab w:val="left" w:pos="1531"/>
          <w:tab w:val="left" w:pos="1532"/>
          <w:tab w:val="left" w:pos="3528"/>
          <w:tab w:val="left" w:pos="3898"/>
          <w:tab w:val="left" w:pos="5178"/>
          <w:tab w:val="left" w:pos="6214"/>
          <w:tab w:val="left" w:pos="6570"/>
          <w:tab w:val="left" w:pos="8757"/>
          <w:tab w:val="left" w:pos="10185"/>
        </w:tabs>
        <w:ind w:right="335" w:firstLine="708"/>
        <w:jc w:val="left"/>
        <w:rPr>
          <w:sz w:val="24"/>
        </w:rPr>
      </w:pPr>
      <w:r>
        <w:rPr>
          <w:sz w:val="24"/>
        </w:rPr>
        <w:t>самообразования</w:t>
      </w:r>
      <w:r>
        <w:rPr>
          <w:sz w:val="24"/>
        </w:rPr>
        <w:tab/>
        <w:t>и</w:t>
      </w:r>
      <w:r>
        <w:rPr>
          <w:sz w:val="24"/>
        </w:rPr>
        <w:tab/>
        <w:t>активного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  <w:t>производственной,</w:t>
      </w:r>
      <w:r>
        <w:rPr>
          <w:sz w:val="24"/>
        </w:rPr>
        <w:tab/>
        <w:t>культурной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государства.</w:t>
      </w:r>
    </w:p>
    <w:p w:rsidR="00217318" w:rsidRDefault="00217318">
      <w:pPr>
        <w:pStyle w:val="a3"/>
        <w:spacing w:before="4"/>
        <w:ind w:left="0"/>
      </w:pPr>
    </w:p>
    <w:p w:rsidR="00217318" w:rsidRDefault="00531D7B">
      <w:pPr>
        <w:pStyle w:val="Heading1"/>
        <w:ind w:right="3679" w:firstLine="3365"/>
      </w:pPr>
      <w:r>
        <w:t>Предметные результаты:</w:t>
      </w:r>
      <w:r>
        <w:rPr>
          <w:spacing w:val="-57"/>
        </w:rPr>
        <w:t xml:space="preserve"> </w:t>
      </w:r>
      <w:r>
        <w:t>Выпускник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углублѐнном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научится:</w:t>
      </w:r>
    </w:p>
    <w:p w:rsidR="00217318" w:rsidRDefault="00217318">
      <w:pPr>
        <w:pStyle w:val="a3"/>
        <w:spacing w:before="11"/>
        <w:ind w:left="0"/>
        <w:rPr>
          <w:b/>
          <w:sz w:val="15"/>
        </w:rPr>
      </w:pPr>
    </w:p>
    <w:p w:rsidR="00217318" w:rsidRDefault="00217318">
      <w:pPr>
        <w:rPr>
          <w:sz w:val="15"/>
        </w:rPr>
        <w:sectPr w:rsidR="00217318">
          <w:pgSz w:w="11920" w:h="16850"/>
          <w:pgMar w:top="300" w:right="240" w:bottom="280" w:left="1020" w:header="720" w:footer="720" w:gutter="0"/>
          <w:cols w:space="720"/>
        </w:sectPr>
      </w:pPr>
    </w:p>
    <w:p w:rsidR="00217318" w:rsidRDefault="00217318">
      <w:pPr>
        <w:pStyle w:val="a3"/>
        <w:ind w:left="0"/>
        <w:rPr>
          <w:b/>
          <w:sz w:val="26"/>
        </w:rPr>
      </w:pPr>
    </w:p>
    <w:p w:rsidR="00217318" w:rsidRDefault="00217318">
      <w:pPr>
        <w:pStyle w:val="a3"/>
        <w:ind w:left="0"/>
        <w:rPr>
          <w:b/>
          <w:sz w:val="26"/>
        </w:rPr>
      </w:pPr>
    </w:p>
    <w:p w:rsidR="00217318" w:rsidRDefault="00217318">
      <w:pPr>
        <w:pStyle w:val="a3"/>
        <w:spacing w:before="7"/>
        <w:ind w:left="0"/>
        <w:rPr>
          <w:b/>
          <w:sz w:val="27"/>
        </w:rPr>
      </w:pPr>
    </w:p>
    <w:p w:rsidR="00217318" w:rsidRDefault="00531D7B">
      <w:pPr>
        <w:pStyle w:val="a3"/>
      </w:pPr>
      <w:r>
        <w:rPr>
          <w:spacing w:val="-1"/>
        </w:rPr>
        <w:t>ними;</w:t>
      </w:r>
    </w:p>
    <w:p w:rsidR="00217318" w:rsidRDefault="00531D7B">
      <w:pPr>
        <w:pStyle w:val="a3"/>
        <w:spacing w:before="90"/>
        <w:ind w:left="69" w:right="296"/>
      </w:pPr>
      <w:r>
        <w:br w:type="column"/>
      </w:r>
      <w:r>
        <w:lastRenderedPageBreak/>
        <w:t>воспринимать лингвистику как часть общечеловеческого гуманитарного знания;</w:t>
      </w:r>
      <w:r>
        <w:rPr>
          <w:spacing w:val="1"/>
        </w:rPr>
        <w:t xml:space="preserve"> </w:t>
      </w:r>
      <w:r>
        <w:t>рассматривать язык в качестве многофункциональной развивающейся системы;</w:t>
      </w:r>
      <w:r>
        <w:rPr>
          <w:spacing w:val="1"/>
        </w:rPr>
        <w:t xml:space="preserve"> </w:t>
      </w:r>
      <w:r>
        <w:t>распознавать</w:t>
      </w:r>
      <w:r>
        <w:rPr>
          <w:spacing w:val="5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предъявленном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и видеть</w:t>
      </w:r>
      <w:r>
        <w:rPr>
          <w:spacing w:val="-2"/>
        </w:rPr>
        <w:t xml:space="preserve"> </w:t>
      </w:r>
      <w:r>
        <w:t>взаимосвязь</w:t>
      </w:r>
      <w:r>
        <w:rPr>
          <w:spacing w:val="4"/>
        </w:rPr>
        <w:t xml:space="preserve"> </w:t>
      </w:r>
      <w:proofErr w:type="gramStart"/>
      <w:r>
        <w:t>между</w:t>
      </w:r>
      <w:proofErr w:type="gramEnd"/>
    </w:p>
    <w:p w:rsidR="00217318" w:rsidRDefault="00217318">
      <w:pPr>
        <w:pStyle w:val="a3"/>
        <w:ind w:left="0"/>
      </w:pPr>
    </w:p>
    <w:p w:rsidR="00217318" w:rsidRDefault="00531D7B">
      <w:pPr>
        <w:pStyle w:val="a3"/>
        <w:ind w:left="69"/>
      </w:pPr>
      <w:r>
        <w:t>анализировать</w:t>
      </w:r>
      <w:r>
        <w:rPr>
          <w:spacing w:val="14"/>
        </w:rPr>
        <w:t xml:space="preserve"> </w:t>
      </w:r>
      <w:r>
        <w:t>языковые</w:t>
      </w:r>
      <w:r>
        <w:rPr>
          <w:spacing w:val="13"/>
        </w:rPr>
        <w:t xml:space="preserve"> </w:t>
      </w:r>
      <w:r>
        <w:t>средства,</w:t>
      </w:r>
      <w:r>
        <w:rPr>
          <w:spacing w:val="13"/>
        </w:rPr>
        <w:t xml:space="preserve"> </w:t>
      </w:r>
      <w:r>
        <w:t>использованные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тексте,</w:t>
      </w:r>
      <w:r>
        <w:rPr>
          <w:spacing w:val="1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точки</w:t>
      </w:r>
      <w:r>
        <w:rPr>
          <w:spacing w:val="10"/>
        </w:rPr>
        <w:t xml:space="preserve"> </w:t>
      </w:r>
      <w:r>
        <w:t>зрения</w:t>
      </w:r>
      <w:r>
        <w:rPr>
          <w:spacing w:val="14"/>
        </w:rPr>
        <w:t xml:space="preserve"> </w:t>
      </w:r>
      <w:r>
        <w:t>правильности,</w:t>
      </w:r>
    </w:p>
    <w:p w:rsidR="00217318" w:rsidRDefault="00217318">
      <w:pPr>
        <w:sectPr w:rsidR="00217318">
          <w:type w:val="continuous"/>
          <w:pgSz w:w="11920" w:h="16850"/>
          <w:pgMar w:top="640" w:right="240" w:bottom="280" w:left="1020" w:header="720" w:footer="720" w:gutter="0"/>
          <w:cols w:num="2" w:space="720" w:equalWidth="0">
            <w:col w:w="717" w:space="40"/>
            <w:col w:w="9903"/>
          </w:cols>
        </w:sectPr>
      </w:pPr>
    </w:p>
    <w:p w:rsidR="00217318" w:rsidRDefault="00531D7B">
      <w:pPr>
        <w:pStyle w:val="a3"/>
        <w:spacing w:line="274" w:lineRule="exact"/>
      </w:pPr>
      <w:r>
        <w:lastRenderedPageBreak/>
        <w:t>точности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уместности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употребления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чужой</w:t>
      </w:r>
      <w:r>
        <w:rPr>
          <w:spacing w:val="-4"/>
        </w:rPr>
        <w:t xml:space="preserve"> </w:t>
      </w:r>
      <w:r>
        <w:t>речи;</w:t>
      </w:r>
    </w:p>
    <w:p w:rsidR="00217318" w:rsidRDefault="00531D7B">
      <w:pPr>
        <w:pStyle w:val="a3"/>
        <w:ind w:firstLine="708"/>
      </w:pPr>
      <w:r>
        <w:t>комментировать</w:t>
      </w:r>
      <w:r>
        <w:rPr>
          <w:spacing w:val="40"/>
        </w:rPr>
        <w:t xml:space="preserve"> </w:t>
      </w:r>
      <w:r>
        <w:t>авторские</w:t>
      </w:r>
      <w:r>
        <w:rPr>
          <w:spacing w:val="36"/>
        </w:rPr>
        <w:t xml:space="preserve"> </w:t>
      </w:r>
      <w:r>
        <w:t>высказывания</w:t>
      </w:r>
      <w:r>
        <w:rPr>
          <w:spacing w:val="37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различные</w:t>
      </w:r>
      <w:r>
        <w:rPr>
          <w:spacing w:val="35"/>
        </w:rPr>
        <w:t xml:space="preserve"> </w:t>
      </w:r>
      <w:r>
        <w:t>темы</w:t>
      </w:r>
      <w:r>
        <w:rPr>
          <w:spacing w:val="36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о</w:t>
      </w:r>
      <w:r>
        <w:rPr>
          <w:spacing w:val="34"/>
        </w:rPr>
        <w:t xml:space="preserve"> </w:t>
      </w:r>
      <w:r>
        <w:t>богатстве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русского</w:t>
      </w:r>
      <w:r>
        <w:rPr>
          <w:spacing w:val="3"/>
        </w:rPr>
        <w:t xml:space="preserve"> </w:t>
      </w:r>
      <w:r>
        <w:t>языка);</w:t>
      </w:r>
    </w:p>
    <w:p w:rsidR="00217318" w:rsidRDefault="00531D7B">
      <w:pPr>
        <w:pStyle w:val="a3"/>
        <w:tabs>
          <w:tab w:val="left" w:pos="1992"/>
          <w:tab w:val="left" w:pos="3065"/>
          <w:tab w:val="left" w:pos="3898"/>
          <w:tab w:val="left" w:pos="5833"/>
          <w:tab w:val="left" w:pos="7269"/>
          <w:tab w:val="left" w:pos="7734"/>
          <w:tab w:val="left" w:pos="8687"/>
        </w:tabs>
        <w:ind w:right="345" w:firstLine="708"/>
      </w:pPr>
      <w:r>
        <w:t>отмечать</w:t>
      </w:r>
      <w:r>
        <w:tab/>
        <w:t>отличия</w:t>
      </w:r>
      <w:r>
        <w:tab/>
        <w:t>языка</w:t>
      </w:r>
      <w:r>
        <w:tab/>
        <w:t>художественной</w:t>
      </w:r>
      <w:r>
        <w:tab/>
        <w:t>литературы</w:t>
      </w:r>
      <w:r>
        <w:tab/>
        <w:t>от</w:t>
      </w:r>
      <w:r>
        <w:tab/>
        <w:t>других</w:t>
      </w:r>
      <w:r>
        <w:tab/>
      </w:r>
      <w:r>
        <w:rPr>
          <w:spacing w:val="-1"/>
        </w:rPr>
        <w:t>разновидностей</w:t>
      </w:r>
      <w:r>
        <w:rPr>
          <w:spacing w:val="-5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языка;</w:t>
      </w:r>
    </w:p>
    <w:p w:rsidR="00217318" w:rsidRDefault="00531D7B">
      <w:pPr>
        <w:pStyle w:val="a3"/>
        <w:ind w:right="322" w:firstLine="708"/>
      </w:pPr>
      <w:r>
        <w:t>использовать синонимические ресурсы русского языка для более точного выражения мысли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5"/>
        </w:rPr>
        <w:t xml:space="preserve"> </w:t>
      </w:r>
      <w:r>
        <w:t>речи;</w:t>
      </w:r>
    </w:p>
    <w:p w:rsidR="00217318" w:rsidRDefault="00531D7B">
      <w:pPr>
        <w:pStyle w:val="a3"/>
        <w:ind w:firstLine="708"/>
      </w:pPr>
      <w:r>
        <w:t>иметь представление об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и 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-57"/>
        </w:rPr>
        <w:t xml:space="preserve"> </w:t>
      </w:r>
      <w:r>
        <w:t>языкознания;</w:t>
      </w:r>
    </w:p>
    <w:p w:rsidR="00217318" w:rsidRDefault="00531D7B">
      <w:pPr>
        <w:pStyle w:val="a3"/>
        <w:spacing w:before="1"/>
        <w:ind w:firstLine="708"/>
      </w:pPr>
      <w:r>
        <w:t>выражать</w:t>
      </w:r>
      <w:r>
        <w:rPr>
          <w:spacing w:val="48"/>
        </w:rPr>
        <w:t xml:space="preserve"> </w:t>
      </w:r>
      <w:r>
        <w:t>согласие</w:t>
      </w:r>
      <w:r>
        <w:rPr>
          <w:spacing w:val="50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несогласие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мнением</w:t>
      </w:r>
      <w:r>
        <w:rPr>
          <w:spacing w:val="50"/>
        </w:rPr>
        <w:t xml:space="preserve"> </w:t>
      </w:r>
      <w:r>
        <w:t>соб</w:t>
      </w:r>
      <w:r>
        <w:t>еседника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правилами</w:t>
      </w:r>
      <w:r>
        <w:rPr>
          <w:spacing w:val="-57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3"/>
        </w:rPr>
        <w:t xml:space="preserve"> </w:t>
      </w:r>
      <w:r>
        <w:t>речи;</w:t>
      </w:r>
    </w:p>
    <w:p w:rsidR="00217318" w:rsidRDefault="00531D7B">
      <w:pPr>
        <w:pStyle w:val="a3"/>
        <w:ind w:firstLine="708"/>
      </w:pPr>
      <w:r>
        <w:t>дифференцировать</w:t>
      </w:r>
      <w:r>
        <w:rPr>
          <w:spacing w:val="5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второстепенную</w:t>
      </w:r>
      <w:r>
        <w:rPr>
          <w:spacing w:val="4"/>
        </w:rPr>
        <w:t xml:space="preserve"> </w:t>
      </w:r>
      <w:r>
        <w:t>информацию, известную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неизвестную</w:t>
      </w:r>
      <w:r>
        <w:rPr>
          <w:spacing w:val="-57"/>
        </w:rPr>
        <w:t xml:space="preserve"> </w:t>
      </w:r>
      <w:r>
        <w:t>информацию в</w:t>
      </w:r>
      <w:r>
        <w:rPr>
          <w:spacing w:val="-1"/>
        </w:rPr>
        <w:t xml:space="preserve"> </w:t>
      </w:r>
      <w:r>
        <w:t>прослушанном</w:t>
      </w:r>
      <w:r>
        <w:rPr>
          <w:spacing w:val="3"/>
        </w:rPr>
        <w:t xml:space="preserve"> </w:t>
      </w:r>
      <w:r>
        <w:t>тексте;</w:t>
      </w:r>
    </w:p>
    <w:p w:rsidR="00217318" w:rsidRDefault="00531D7B">
      <w:pPr>
        <w:pStyle w:val="a3"/>
        <w:ind w:firstLine="708"/>
      </w:pPr>
      <w:r>
        <w:t>проводить</w:t>
      </w:r>
      <w:r>
        <w:rPr>
          <w:spacing w:val="29"/>
        </w:rPr>
        <w:t xml:space="preserve"> </w:t>
      </w:r>
      <w:r>
        <w:t>самостоятельный</w:t>
      </w:r>
      <w:r>
        <w:rPr>
          <w:spacing w:val="28"/>
        </w:rPr>
        <w:t xml:space="preserve"> </w:t>
      </w:r>
      <w:r>
        <w:t>поиск</w:t>
      </w:r>
      <w:r>
        <w:rPr>
          <w:spacing w:val="28"/>
        </w:rPr>
        <w:t xml:space="preserve"> </w:t>
      </w:r>
      <w:r>
        <w:t>текстовой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нетекстовой</w:t>
      </w:r>
      <w:r>
        <w:rPr>
          <w:spacing w:val="29"/>
        </w:rPr>
        <w:t xml:space="preserve"> </w:t>
      </w:r>
      <w:r>
        <w:t>информации,</w:t>
      </w:r>
      <w:r>
        <w:rPr>
          <w:spacing w:val="29"/>
        </w:rPr>
        <w:t xml:space="preserve"> </w:t>
      </w:r>
      <w:r>
        <w:t>отбирать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4"/>
        </w:rPr>
        <w:t xml:space="preserve"> </w:t>
      </w:r>
      <w:r>
        <w:t>информацию;</w:t>
      </w:r>
    </w:p>
    <w:p w:rsidR="00217318" w:rsidRDefault="00531D7B">
      <w:pPr>
        <w:pStyle w:val="a3"/>
        <w:ind w:left="398"/>
      </w:pPr>
      <w:r>
        <w:t>оценивать</w:t>
      </w:r>
      <w:r>
        <w:rPr>
          <w:spacing w:val="-5"/>
        </w:rPr>
        <w:t xml:space="preserve"> </w:t>
      </w:r>
      <w:r>
        <w:t>стилистические</w:t>
      </w:r>
      <w:r>
        <w:rPr>
          <w:spacing w:val="-6"/>
        </w:rPr>
        <w:t xml:space="preserve"> </w:t>
      </w:r>
      <w:r>
        <w:t>ресурсы</w:t>
      </w:r>
      <w:r>
        <w:rPr>
          <w:spacing w:val="-8"/>
        </w:rPr>
        <w:t xml:space="preserve"> </w:t>
      </w:r>
      <w:r>
        <w:t>языка;</w:t>
      </w:r>
    </w:p>
    <w:p w:rsidR="00217318" w:rsidRDefault="00531D7B">
      <w:pPr>
        <w:pStyle w:val="a3"/>
        <w:ind w:left="826" w:right="341"/>
      </w:pPr>
      <w:r>
        <w:t>сохранять стилевое единство при создании текста заданного функционального стиля;</w:t>
      </w:r>
      <w:r>
        <w:rPr>
          <w:spacing w:val="1"/>
        </w:rPr>
        <w:t xml:space="preserve"> </w:t>
      </w:r>
      <w:r>
        <w:t>владеть</w:t>
      </w:r>
      <w:r>
        <w:rPr>
          <w:spacing w:val="6"/>
        </w:rPr>
        <w:t xml:space="preserve"> </w:t>
      </w:r>
      <w:r>
        <w:t>умениями</w:t>
      </w:r>
      <w:r>
        <w:rPr>
          <w:spacing w:val="5"/>
        </w:rPr>
        <w:t xml:space="preserve"> </w:t>
      </w:r>
      <w:r>
        <w:t>информационно</w:t>
      </w:r>
      <w:r>
        <w:rPr>
          <w:spacing w:val="4"/>
        </w:rPr>
        <w:t xml:space="preserve"> </w:t>
      </w:r>
      <w:r>
        <w:t>перерабатывать</w:t>
      </w:r>
      <w:r>
        <w:rPr>
          <w:spacing w:val="5"/>
        </w:rPr>
        <w:t xml:space="preserve"> </w:t>
      </w:r>
      <w:r>
        <w:t>прочитанные и</w:t>
      </w:r>
      <w:r>
        <w:rPr>
          <w:spacing w:val="-1"/>
        </w:rPr>
        <w:t xml:space="preserve"> </w:t>
      </w:r>
      <w:r>
        <w:t>прослушанные</w:t>
      </w:r>
      <w:r>
        <w:rPr>
          <w:spacing w:val="4"/>
        </w:rPr>
        <w:t xml:space="preserve"> </w:t>
      </w:r>
      <w:r>
        <w:t>тексты</w:t>
      </w:r>
      <w:r>
        <w:rPr>
          <w:spacing w:val="3"/>
        </w:rPr>
        <w:t xml:space="preserve"> </w:t>
      </w:r>
      <w:r>
        <w:t>и</w:t>
      </w:r>
    </w:p>
    <w:p w:rsidR="00217318" w:rsidRDefault="00531D7B">
      <w:pPr>
        <w:pStyle w:val="a3"/>
        <w:ind w:left="826" w:right="3216" w:hanging="711"/>
      </w:pPr>
      <w:r>
        <w:t xml:space="preserve">представлять их </w:t>
      </w:r>
      <w:r>
        <w:t>в виде тезисов, конспектов, аннотаций, рефератов;</w:t>
      </w:r>
      <w:r>
        <w:rPr>
          <w:spacing w:val="1"/>
        </w:rPr>
        <w:t xml:space="preserve"> </w:t>
      </w:r>
      <w:r>
        <w:t>создавать отзывы и рецензии на предложенный текст;</w:t>
      </w:r>
      <w:r>
        <w:rPr>
          <w:spacing w:val="1"/>
        </w:rPr>
        <w:t xml:space="preserve"> </w:t>
      </w:r>
      <w:r>
        <w:t>соблюдать</w:t>
      </w:r>
      <w:r>
        <w:rPr>
          <w:spacing w:val="-8"/>
        </w:rPr>
        <w:t xml:space="preserve"> </w:t>
      </w:r>
      <w:r>
        <w:t>культуру</w:t>
      </w:r>
      <w:r>
        <w:rPr>
          <w:spacing w:val="-10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говорения,</w:t>
      </w:r>
      <w:r>
        <w:rPr>
          <w:spacing w:val="-6"/>
        </w:rPr>
        <w:t xml:space="preserve"> </w:t>
      </w:r>
      <w:proofErr w:type="spellStart"/>
      <w:r>
        <w:t>аудирования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письма;</w:t>
      </w:r>
    </w:p>
    <w:p w:rsidR="00217318" w:rsidRDefault="00531D7B">
      <w:pPr>
        <w:pStyle w:val="a3"/>
        <w:ind w:firstLine="708"/>
      </w:pPr>
      <w:r>
        <w:t>соблюдать</w:t>
      </w:r>
      <w:r>
        <w:rPr>
          <w:spacing w:val="35"/>
        </w:rPr>
        <w:t xml:space="preserve"> </w:t>
      </w:r>
      <w:r>
        <w:t>культуру</w:t>
      </w:r>
      <w:r>
        <w:rPr>
          <w:spacing w:val="30"/>
        </w:rPr>
        <w:t xml:space="preserve"> </w:t>
      </w:r>
      <w:r>
        <w:t>научного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делового</w:t>
      </w:r>
      <w:r>
        <w:rPr>
          <w:spacing w:val="35"/>
        </w:rPr>
        <w:t xml:space="preserve"> </w:t>
      </w:r>
      <w:r>
        <w:t>общения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устной</w:t>
      </w:r>
      <w:r>
        <w:rPr>
          <w:spacing w:val="3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письменной</w:t>
      </w:r>
      <w:r>
        <w:rPr>
          <w:spacing w:val="36"/>
        </w:rPr>
        <w:t xml:space="preserve"> </w:t>
      </w:r>
      <w:r>
        <w:t>форме,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обсуждении</w:t>
      </w:r>
      <w:r>
        <w:rPr>
          <w:spacing w:val="2"/>
        </w:rPr>
        <w:t xml:space="preserve"> </w:t>
      </w:r>
      <w:r>
        <w:t>дискуссионных</w:t>
      </w:r>
      <w:r>
        <w:rPr>
          <w:spacing w:val="3"/>
        </w:rPr>
        <w:t xml:space="preserve"> </w:t>
      </w:r>
      <w:r>
        <w:t>проблем;</w:t>
      </w:r>
    </w:p>
    <w:p w:rsidR="00217318" w:rsidRDefault="00531D7B">
      <w:pPr>
        <w:pStyle w:val="a3"/>
        <w:ind w:right="361" w:firstLine="708"/>
      </w:pPr>
      <w:r>
        <w:t>соблюдать</w:t>
      </w:r>
      <w:r>
        <w:rPr>
          <w:spacing w:val="46"/>
        </w:rPr>
        <w:t xml:space="preserve"> </w:t>
      </w:r>
      <w:r>
        <w:t>нормы</w:t>
      </w:r>
      <w:r>
        <w:rPr>
          <w:spacing w:val="45"/>
        </w:rPr>
        <w:t xml:space="preserve"> </w:t>
      </w:r>
      <w:r>
        <w:t>речевого</w:t>
      </w:r>
      <w:r>
        <w:rPr>
          <w:spacing w:val="48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разговорной</w:t>
      </w:r>
      <w:r>
        <w:rPr>
          <w:spacing w:val="49"/>
        </w:rPr>
        <w:t xml:space="preserve"> </w:t>
      </w:r>
      <w:r>
        <w:t>речи,</w:t>
      </w:r>
      <w:r>
        <w:rPr>
          <w:spacing w:val="49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учебно-научной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официально-деловой</w:t>
      </w:r>
      <w:r>
        <w:rPr>
          <w:spacing w:val="-3"/>
        </w:rPr>
        <w:t xml:space="preserve"> </w:t>
      </w:r>
      <w:r>
        <w:t>сферах</w:t>
      </w:r>
      <w:r>
        <w:rPr>
          <w:spacing w:val="3"/>
        </w:rPr>
        <w:t xml:space="preserve"> </w:t>
      </w:r>
      <w:r>
        <w:t>общения;</w:t>
      </w:r>
    </w:p>
    <w:p w:rsidR="00217318" w:rsidRDefault="00531D7B">
      <w:pPr>
        <w:pStyle w:val="a3"/>
        <w:ind w:left="826"/>
      </w:pPr>
      <w:r>
        <w:t>осуществлять</w:t>
      </w:r>
      <w:r>
        <w:rPr>
          <w:spacing w:val="-7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самоконтроль;</w:t>
      </w:r>
    </w:p>
    <w:p w:rsidR="00217318" w:rsidRDefault="00217318">
      <w:pPr>
        <w:sectPr w:rsidR="00217318">
          <w:type w:val="continuous"/>
          <w:pgSz w:w="11920" w:h="16850"/>
          <w:pgMar w:top="640" w:right="240" w:bottom="280" w:left="1020" w:header="720" w:footer="720" w:gutter="0"/>
          <w:cols w:space="720"/>
        </w:sectPr>
      </w:pPr>
    </w:p>
    <w:p w:rsidR="00217318" w:rsidRDefault="00531D7B">
      <w:pPr>
        <w:pStyle w:val="a3"/>
        <w:spacing w:before="66"/>
        <w:ind w:left="418" w:firstLine="708"/>
      </w:pPr>
      <w:r>
        <w:lastRenderedPageBreak/>
        <w:t>совершенствовать</w:t>
      </w:r>
      <w:r>
        <w:rPr>
          <w:spacing w:val="12"/>
        </w:rPr>
        <w:t xml:space="preserve"> </w:t>
      </w:r>
      <w:r>
        <w:t>орфографические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пунктуационные</w:t>
      </w:r>
      <w:r>
        <w:rPr>
          <w:spacing w:val="13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навыки</w:t>
      </w:r>
      <w:r>
        <w:rPr>
          <w:spacing w:val="1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9"/>
        </w:rPr>
        <w:t xml:space="preserve"> </w:t>
      </w:r>
      <w:proofErr w:type="spellStart"/>
      <w:r>
        <w:t>знанийо</w:t>
      </w:r>
      <w:proofErr w:type="spellEnd"/>
      <w:r>
        <w:rPr>
          <w:spacing w:val="-3"/>
        </w:rPr>
        <w:t xml:space="preserve"> </w:t>
      </w:r>
      <w:r>
        <w:t>нормах русского литературного</w:t>
      </w:r>
      <w:r>
        <w:rPr>
          <w:spacing w:val="3"/>
        </w:rPr>
        <w:t xml:space="preserve"> </w:t>
      </w:r>
      <w:r>
        <w:t>языка;</w:t>
      </w:r>
    </w:p>
    <w:p w:rsidR="00217318" w:rsidRDefault="00531D7B">
      <w:pPr>
        <w:pStyle w:val="a3"/>
        <w:ind w:left="418" w:firstLine="708"/>
      </w:pPr>
      <w:r>
        <w:t>использовать</w:t>
      </w:r>
      <w:r>
        <w:rPr>
          <w:spacing w:val="32"/>
        </w:rPr>
        <w:t xml:space="preserve"> </w:t>
      </w:r>
      <w:r>
        <w:t>основные</w:t>
      </w:r>
      <w:r>
        <w:rPr>
          <w:spacing w:val="23"/>
        </w:rPr>
        <w:t xml:space="preserve"> </w:t>
      </w:r>
      <w:r>
        <w:t>нормативные</w:t>
      </w:r>
      <w:r>
        <w:rPr>
          <w:spacing w:val="30"/>
        </w:rPr>
        <w:t xml:space="preserve"> </w:t>
      </w:r>
      <w:r>
        <w:t>словари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справочники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расширения</w:t>
      </w:r>
      <w:r>
        <w:rPr>
          <w:spacing w:val="-57"/>
        </w:rPr>
        <w:t xml:space="preserve"> </w:t>
      </w:r>
      <w:proofErr w:type="spellStart"/>
      <w:r>
        <w:t>словарногозапаса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средств;</w:t>
      </w:r>
    </w:p>
    <w:p w:rsidR="00217318" w:rsidRDefault="00531D7B">
      <w:pPr>
        <w:pStyle w:val="a3"/>
        <w:spacing w:before="1"/>
        <w:ind w:left="418" w:right="92" w:firstLine="708"/>
      </w:pPr>
      <w:r>
        <w:t>оценивать</w:t>
      </w:r>
      <w:r>
        <w:rPr>
          <w:spacing w:val="12"/>
        </w:rPr>
        <w:t xml:space="preserve"> </w:t>
      </w:r>
      <w:r>
        <w:t>эстетическую</w:t>
      </w:r>
      <w:r>
        <w:rPr>
          <w:spacing w:val="15"/>
        </w:rPr>
        <w:t xml:space="preserve"> </w:t>
      </w:r>
      <w:r>
        <w:t>сторону</w:t>
      </w:r>
      <w:r>
        <w:rPr>
          <w:spacing w:val="4"/>
        </w:rPr>
        <w:t xml:space="preserve"> </w:t>
      </w:r>
      <w:r>
        <w:t>речевого</w:t>
      </w:r>
      <w:r>
        <w:rPr>
          <w:spacing w:val="9"/>
        </w:rPr>
        <w:t xml:space="preserve"> </w:t>
      </w:r>
      <w:r>
        <w:t>высказывания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анализе</w:t>
      </w:r>
      <w:r>
        <w:rPr>
          <w:spacing w:val="10"/>
        </w:rPr>
        <w:t xml:space="preserve"> </w:t>
      </w:r>
      <w:r>
        <w:t>текстов</w:t>
      </w:r>
      <w:r>
        <w:rPr>
          <w:spacing w:val="-57"/>
        </w:rPr>
        <w:t xml:space="preserve"> </w:t>
      </w:r>
      <w:r>
        <w:t>(в</w:t>
      </w:r>
      <w:r>
        <w:rPr>
          <w:spacing w:val="12"/>
        </w:rPr>
        <w:t xml:space="preserve"> </w:t>
      </w:r>
      <w:r>
        <w:t>том</w:t>
      </w:r>
      <w:r>
        <w:rPr>
          <w:spacing w:val="13"/>
        </w:rPr>
        <w:t xml:space="preserve"> </w:t>
      </w:r>
      <w:proofErr w:type="spellStart"/>
      <w:r>
        <w:t>числехудожественной</w:t>
      </w:r>
      <w:proofErr w:type="spellEnd"/>
      <w:r>
        <w:rPr>
          <w:spacing w:val="5"/>
        </w:rPr>
        <w:t xml:space="preserve"> </w:t>
      </w:r>
      <w:r>
        <w:t>литературы).</w:t>
      </w:r>
    </w:p>
    <w:p w:rsidR="00217318" w:rsidRDefault="00217318">
      <w:pPr>
        <w:pStyle w:val="a3"/>
        <w:spacing w:before="9"/>
        <w:ind w:left="0"/>
        <w:rPr>
          <w:sz w:val="16"/>
        </w:rPr>
      </w:pPr>
    </w:p>
    <w:p w:rsidR="00217318" w:rsidRDefault="00531D7B">
      <w:pPr>
        <w:pStyle w:val="Heading1"/>
        <w:spacing w:before="90" w:line="275" w:lineRule="exact"/>
        <w:ind w:left="4018"/>
      </w:pPr>
      <w:proofErr w:type="spellStart"/>
      <w:r>
        <w:t>Метапредметные</w:t>
      </w:r>
      <w:proofErr w:type="spellEnd"/>
      <w:r>
        <w:rPr>
          <w:spacing w:val="-11"/>
        </w:rPr>
        <w:t xml:space="preserve"> </w:t>
      </w:r>
      <w:r>
        <w:t>результаты:</w:t>
      </w:r>
    </w:p>
    <w:p w:rsidR="00217318" w:rsidRDefault="00531D7B">
      <w:pPr>
        <w:spacing w:line="275" w:lineRule="exact"/>
        <w:ind w:left="418"/>
        <w:rPr>
          <w:b/>
          <w:sz w:val="24"/>
        </w:rPr>
      </w:pPr>
      <w:r>
        <w:rPr>
          <w:b/>
          <w:sz w:val="24"/>
        </w:rPr>
        <w:t>научиться/понимать</w:t>
      </w:r>
    </w:p>
    <w:p w:rsidR="00217318" w:rsidRDefault="00531D7B">
      <w:pPr>
        <w:pStyle w:val="a4"/>
        <w:numPr>
          <w:ilvl w:val="1"/>
          <w:numId w:val="1"/>
        </w:numPr>
        <w:tabs>
          <w:tab w:val="left" w:pos="1138"/>
        </w:tabs>
        <w:spacing w:line="271" w:lineRule="exact"/>
        <w:ind w:left="1138" w:hanging="157"/>
        <w:jc w:val="left"/>
        <w:rPr>
          <w:sz w:val="24"/>
        </w:rPr>
      </w:pP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народов;</w:t>
      </w:r>
    </w:p>
    <w:p w:rsidR="00217318" w:rsidRDefault="00531D7B">
      <w:pPr>
        <w:pStyle w:val="a4"/>
        <w:numPr>
          <w:ilvl w:val="1"/>
          <w:numId w:val="1"/>
        </w:numPr>
        <w:tabs>
          <w:tab w:val="left" w:pos="1138"/>
        </w:tabs>
        <w:ind w:right="651" w:hanging="360"/>
        <w:jc w:val="left"/>
        <w:rPr>
          <w:sz w:val="24"/>
        </w:rPr>
      </w:pPr>
      <w:r>
        <w:rPr>
          <w:sz w:val="24"/>
        </w:rPr>
        <w:t>смысл</w:t>
      </w:r>
      <w:r>
        <w:rPr>
          <w:spacing w:val="23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28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25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ее</w:t>
      </w:r>
      <w:r>
        <w:rPr>
          <w:spacing w:val="24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26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30"/>
          <w:sz w:val="24"/>
        </w:rPr>
        <w:t xml:space="preserve"> </w:t>
      </w:r>
      <w:r>
        <w:rPr>
          <w:sz w:val="24"/>
        </w:rPr>
        <w:t>язык,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языковая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норма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ультура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217318" w:rsidRDefault="00531D7B">
      <w:pPr>
        <w:pStyle w:val="a4"/>
        <w:numPr>
          <w:ilvl w:val="1"/>
          <w:numId w:val="1"/>
        </w:numPr>
        <w:tabs>
          <w:tab w:val="left" w:pos="1138"/>
        </w:tabs>
        <w:ind w:left="1138" w:hanging="15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взаимосвязь;</w:t>
      </w:r>
    </w:p>
    <w:p w:rsidR="00217318" w:rsidRDefault="00531D7B">
      <w:pPr>
        <w:pStyle w:val="a4"/>
        <w:numPr>
          <w:ilvl w:val="1"/>
          <w:numId w:val="1"/>
        </w:numPr>
        <w:tabs>
          <w:tab w:val="left" w:pos="1138"/>
        </w:tabs>
        <w:ind w:right="174" w:hanging="360"/>
        <w:rPr>
          <w:sz w:val="24"/>
        </w:rPr>
      </w:pPr>
      <w:proofErr w:type="gramStart"/>
      <w:r>
        <w:rPr>
          <w:sz w:val="24"/>
        </w:rPr>
        <w:t>орфоэпические,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языка;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нормы речевого поведения в социально – культурной,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науч</w:t>
      </w:r>
      <w:r>
        <w:rPr>
          <w:sz w:val="24"/>
        </w:rPr>
        <w:t>ной,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 –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  <w:proofErr w:type="gramEnd"/>
    </w:p>
    <w:p w:rsidR="00217318" w:rsidRDefault="00531D7B">
      <w:pPr>
        <w:pStyle w:val="Heading1"/>
        <w:spacing w:before="5" w:line="274" w:lineRule="exact"/>
        <w:ind w:left="418"/>
      </w:pPr>
      <w:r>
        <w:t>уметь:</w:t>
      </w:r>
    </w:p>
    <w:p w:rsidR="00217318" w:rsidRDefault="00531D7B">
      <w:pPr>
        <w:pStyle w:val="a4"/>
        <w:numPr>
          <w:ilvl w:val="1"/>
          <w:numId w:val="1"/>
        </w:numPr>
        <w:tabs>
          <w:tab w:val="left" w:pos="1138"/>
        </w:tabs>
        <w:ind w:right="175" w:hanging="36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217318" w:rsidRDefault="00531D7B">
      <w:pPr>
        <w:pStyle w:val="a4"/>
        <w:numPr>
          <w:ilvl w:val="1"/>
          <w:numId w:val="1"/>
        </w:numPr>
        <w:tabs>
          <w:tab w:val="left" w:pos="1138"/>
        </w:tabs>
        <w:ind w:right="186" w:hanging="360"/>
        <w:rPr>
          <w:sz w:val="24"/>
        </w:rPr>
      </w:pPr>
      <w:r>
        <w:rPr>
          <w:sz w:val="24"/>
        </w:rPr>
        <w:t>анализировать языковые единицы с точки зрения правильности, точности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уместности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6"/>
          <w:sz w:val="24"/>
        </w:rPr>
        <w:t xml:space="preserve"> </w:t>
      </w:r>
      <w:r>
        <w:rPr>
          <w:sz w:val="24"/>
        </w:rPr>
        <w:t>употребления;</w:t>
      </w:r>
    </w:p>
    <w:p w:rsidR="00217318" w:rsidRDefault="00531D7B">
      <w:pPr>
        <w:pStyle w:val="a4"/>
        <w:numPr>
          <w:ilvl w:val="1"/>
          <w:numId w:val="1"/>
        </w:numPr>
        <w:tabs>
          <w:tab w:val="left" w:pos="1138"/>
        </w:tabs>
        <w:ind w:right="180" w:hanging="36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лингвистический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разновидностей</w:t>
      </w:r>
      <w:r>
        <w:rPr>
          <w:spacing w:val="4"/>
          <w:sz w:val="24"/>
        </w:rPr>
        <w:t xml:space="preserve"> </w:t>
      </w:r>
      <w:r>
        <w:rPr>
          <w:sz w:val="24"/>
        </w:rPr>
        <w:t>языка;</w:t>
      </w:r>
    </w:p>
    <w:p w:rsidR="00217318" w:rsidRDefault="00531D7B">
      <w:pPr>
        <w:pStyle w:val="Heading2"/>
        <w:spacing w:before="234" w:line="274" w:lineRule="exact"/>
      </w:pPr>
      <w:proofErr w:type="spellStart"/>
      <w:r>
        <w:t>аудирование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чтение</w:t>
      </w:r>
    </w:p>
    <w:p w:rsidR="00217318" w:rsidRDefault="00531D7B">
      <w:pPr>
        <w:pStyle w:val="a4"/>
        <w:numPr>
          <w:ilvl w:val="1"/>
          <w:numId w:val="1"/>
        </w:numPr>
        <w:tabs>
          <w:tab w:val="left" w:pos="1138"/>
        </w:tabs>
        <w:ind w:right="176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озна</w:t>
      </w:r>
      <w:r>
        <w:rPr>
          <w:sz w:val="24"/>
        </w:rPr>
        <w:t>комительно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ознакомительно</w:t>
      </w:r>
      <w:proofErr w:type="spellEnd"/>
      <w:r>
        <w:rPr>
          <w:sz w:val="24"/>
        </w:rPr>
        <w:t xml:space="preserve"> – реферативное и др.) в зависимости от 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:rsidR="00217318" w:rsidRDefault="00531D7B">
      <w:pPr>
        <w:pStyle w:val="a4"/>
        <w:numPr>
          <w:ilvl w:val="1"/>
          <w:numId w:val="1"/>
        </w:numPr>
        <w:tabs>
          <w:tab w:val="left" w:pos="1138"/>
        </w:tabs>
        <w:ind w:right="175" w:hanging="360"/>
        <w:rPr>
          <w:sz w:val="24"/>
        </w:rPr>
      </w:pP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научных текстов, справочной литературы, </w:t>
      </w:r>
      <w:r>
        <w:rPr>
          <w:sz w:val="24"/>
        </w:rPr>
        <w:t>средств массовой информации,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носителях;</w:t>
      </w:r>
    </w:p>
    <w:p w:rsidR="00217318" w:rsidRDefault="00217318">
      <w:pPr>
        <w:pStyle w:val="a3"/>
        <w:spacing w:before="7"/>
        <w:ind w:left="0"/>
        <w:rPr>
          <w:sz w:val="20"/>
        </w:rPr>
      </w:pPr>
    </w:p>
    <w:p w:rsidR="00217318" w:rsidRDefault="00531D7B">
      <w:pPr>
        <w:pStyle w:val="Heading2"/>
      </w:pPr>
      <w:r>
        <w:t>говорение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письмо</w:t>
      </w:r>
    </w:p>
    <w:p w:rsidR="00217318" w:rsidRDefault="00531D7B">
      <w:pPr>
        <w:pStyle w:val="a4"/>
        <w:numPr>
          <w:ilvl w:val="1"/>
          <w:numId w:val="1"/>
        </w:numPr>
        <w:tabs>
          <w:tab w:val="left" w:pos="1138"/>
        </w:tabs>
        <w:ind w:right="178" w:hanging="36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высказывания различных типов и </w:t>
      </w:r>
      <w:r>
        <w:rPr>
          <w:sz w:val="24"/>
        </w:rPr>
        <w:t xml:space="preserve">жанров в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– научной (на материале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изучаемых учебных дисциплин), </w:t>
      </w:r>
      <w:r>
        <w:rPr>
          <w:sz w:val="24"/>
        </w:rPr>
        <w:t>с</w:t>
      </w:r>
      <w:r>
        <w:rPr>
          <w:sz w:val="24"/>
        </w:rPr>
        <w:t>оциально – культурной и деловой 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</w:p>
    <w:p w:rsidR="00217318" w:rsidRDefault="00531D7B">
      <w:pPr>
        <w:pStyle w:val="a4"/>
        <w:numPr>
          <w:ilvl w:val="1"/>
          <w:numId w:val="1"/>
        </w:numPr>
        <w:tabs>
          <w:tab w:val="left" w:pos="1138"/>
        </w:tabs>
        <w:ind w:right="177" w:hanging="36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лексические, грамматические нормы современного русского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языка;</w:t>
      </w:r>
    </w:p>
    <w:p w:rsidR="00217318" w:rsidRDefault="00531D7B">
      <w:pPr>
        <w:pStyle w:val="a4"/>
        <w:numPr>
          <w:ilvl w:val="1"/>
          <w:numId w:val="1"/>
        </w:numPr>
        <w:tabs>
          <w:tab w:val="left" w:pos="1138"/>
        </w:tabs>
        <w:ind w:right="189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 русского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языка;</w:t>
      </w:r>
    </w:p>
    <w:p w:rsidR="00217318" w:rsidRDefault="00531D7B">
      <w:pPr>
        <w:pStyle w:val="a4"/>
        <w:numPr>
          <w:ilvl w:val="1"/>
          <w:numId w:val="1"/>
        </w:numPr>
        <w:tabs>
          <w:tab w:val="left" w:pos="1138"/>
        </w:tabs>
        <w:ind w:right="189" w:hanging="36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обсуждении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:rsidR="00217318" w:rsidRDefault="00531D7B">
      <w:pPr>
        <w:pStyle w:val="a4"/>
        <w:numPr>
          <w:ilvl w:val="1"/>
          <w:numId w:val="1"/>
        </w:numPr>
        <w:tabs>
          <w:tab w:val="left" w:pos="1138"/>
        </w:tabs>
        <w:ind w:right="174" w:hanging="36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 текста;</w:t>
      </w:r>
    </w:p>
    <w:sectPr w:rsidR="00217318" w:rsidSect="00217318">
      <w:pgSz w:w="11910" w:h="16840"/>
      <w:pgMar w:top="1100" w:right="7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658D2"/>
    <w:multiLevelType w:val="hybridMultilevel"/>
    <w:tmpl w:val="8522023C"/>
    <w:lvl w:ilvl="0" w:tplc="28E2E340">
      <w:start w:val="1"/>
      <w:numFmt w:val="decimal"/>
      <w:lvlText w:val="%1."/>
      <w:lvlJc w:val="left"/>
      <w:pPr>
        <w:ind w:left="115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07760">
      <w:numFmt w:val="bullet"/>
      <w:lvlText w:val="•"/>
      <w:lvlJc w:val="left"/>
      <w:pPr>
        <w:ind w:left="1173" w:hanging="356"/>
      </w:pPr>
      <w:rPr>
        <w:rFonts w:hint="default"/>
        <w:lang w:val="ru-RU" w:eastAsia="en-US" w:bidi="ar-SA"/>
      </w:rPr>
    </w:lvl>
    <w:lvl w:ilvl="2" w:tplc="3A3451D2">
      <w:numFmt w:val="bullet"/>
      <w:lvlText w:val="•"/>
      <w:lvlJc w:val="left"/>
      <w:pPr>
        <w:ind w:left="2226" w:hanging="356"/>
      </w:pPr>
      <w:rPr>
        <w:rFonts w:hint="default"/>
        <w:lang w:val="ru-RU" w:eastAsia="en-US" w:bidi="ar-SA"/>
      </w:rPr>
    </w:lvl>
    <w:lvl w:ilvl="3" w:tplc="75967510">
      <w:numFmt w:val="bullet"/>
      <w:lvlText w:val="•"/>
      <w:lvlJc w:val="left"/>
      <w:pPr>
        <w:ind w:left="3279" w:hanging="356"/>
      </w:pPr>
      <w:rPr>
        <w:rFonts w:hint="default"/>
        <w:lang w:val="ru-RU" w:eastAsia="en-US" w:bidi="ar-SA"/>
      </w:rPr>
    </w:lvl>
    <w:lvl w:ilvl="4" w:tplc="5E706D26">
      <w:numFmt w:val="bullet"/>
      <w:lvlText w:val="•"/>
      <w:lvlJc w:val="left"/>
      <w:pPr>
        <w:ind w:left="4332" w:hanging="356"/>
      </w:pPr>
      <w:rPr>
        <w:rFonts w:hint="default"/>
        <w:lang w:val="ru-RU" w:eastAsia="en-US" w:bidi="ar-SA"/>
      </w:rPr>
    </w:lvl>
    <w:lvl w:ilvl="5" w:tplc="DBFC06DE">
      <w:numFmt w:val="bullet"/>
      <w:lvlText w:val="•"/>
      <w:lvlJc w:val="left"/>
      <w:pPr>
        <w:ind w:left="5385" w:hanging="356"/>
      </w:pPr>
      <w:rPr>
        <w:rFonts w:hint="default"/>
        <w:lang w:val="ru-RU" w:eastAsia="en-US" w:bidi="ar-SA"/>
      </w:rPr>
    </w:lvl>
    <w:lvl w:ilvl="6" w:tplc="F514B9FC">
      <w:numFmt w:val="bullet"/>
      <w:lvlText w:val="•"/>
      <w:lvlJc w:val="left"/>
      <w:pPr>
        <w:ind w:left="6438" w:hanging="356"/>
      </w:pPr>
      <w:rPr>
        <w:rFonts w:hint="default"/>
        <w:lang w:val="ru-RU" w:eastAsia="en-US" w:bidi="ar-SA"/>
      </w:rPr>
    </w:lvl>
    <w:lvl w:ilvl="7" w:tplc="89003D4A">
      <w:numFmt w:val="bullet"/>
      <w:lvlText w:val="•"/>
      <w:lvlJc w:val="left"/>
      <w:pPr>
        <w:ind w:left="7491" w:hanging="356"/>
      </w:pPr>
      <w:rPr>
        <w:rFonts w:hint="default"/>
        <w:lang w:val="ru-RU" w:eastAsia="en-US" w:bidi="ar-SA"/>
      </w:rPr>
    </w:lvl>
    <w:lvl w:ilvl="8" w:tplc="C1C890D4">
      <w:numFmt w:val="bullet"/>
      <w:lvlText w:val="•"/>
      <w:lvlJc w:val="left"/>
      <w:pPr>
        <w:ind w:left="8544" w:hanging="356"/>
      </w:pPr>
      <w:rPr>
        <w:rFonts w:hint="default"/>
        <w:lang w:val="ru-RU" w:eastAsia="en-US" w:bidi="ar-SA"/>
      </w:rPr>
    </w:lvl>
  </w:abstractNum>
  <w:abstractNum w:abstractNumId="1">
    <w:nsid w:val="53AE0A82"/>
    <w:multiLevelType w:val="hybridMultilevel"/>
    <w:tmpl w:val="B4DE37A8"/>
    <w:lvl w:ilvl="0" w:tplc="986AB82C">
      <w:start w:val="1"/>
      <w:numFmt w:val="decimal"/>
      <w:lvlText w:val="%1."/>
      <w:lvlJc w:val="left"/>
      <w:pPr>
        <w:ind w:left="835" w:hanging="360"/>
        <w:jc w:val="left"/>
      </w:pPr>
      <w:rPr>
        <w:rFonts w:hint="default"/>
        <w:w w:val="100"/>
        <w:lang w:val="ru-RU" w:eastAsia="en-US" w:bidi="ar-SA"/>
      </w:rPr>
    </w:lvl>
    <w:lvl w:ilvl="1" w:tplc="0E46D136">
      <w:numFmt w:val="bullet"/>
      <w:lvlText w:val="•"/>
      <w:lvlJc w:val="left"/>
      <w:pPr>
        <w:ind w:left="1821" w:hanging="360"/>
      </w:pPr>
      <w:rPr>
        <w:rFonts w:hint="default"/>
        <w:lang w:val="ru-RU" w:eastAsia="en-US" w:bidi="ar-SA"/>
      </w:rPr>
    </w:lvl>
    <w:lvl w:ilvl="2" w:tplc="9FB690BA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3" w:tplc="CC4C0BA4">
      <w:numFmt w:val="bullet"/>
      <w:lvlText w:val="•"/>
      <w:lvlJc w:val="left"/>
      <w:pPr>
        <w:ind w:left="3783" w:hanging="360"/>
      </w:pPr>
      <w:rPr>
        <w:rFonts w:hint="default"/>
        <w:lang w:val="ru-RU" w:eastAsia="en-US" w:bidi="ar-SA"/>
      </w:rPr>
    </w:lvl>
    <w:lvl w:ilvl="4" w:tplc="DC429212">
      <w:numFmt w:val="bullet"/>
      <w:lvlText w:val="•"/>
      <w:lvlJc w:val="left"/>
      <w:pPr>
        <w:ind w:left="4764" w:hanging="360"/>
      </w:pPr>
      <w:rPr>
        <w:rFonts w:hint="default"/>
        <w:lang w:val="ru-RU" w:eastAsia="en-US" w:bidi="ar-SA"/>
      </w:rPr>
    </w:lvl>
    <w:lvl w:ilvl="5" w:tplc="48823522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6" w:tplc="C00400AA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7" w:tplc="D8A023C8">
      <w:numFmt w:val="bullet"/>
      <w:lvlText w:val="•"/>
      <w:lvlJc w:val="left"/>
      <w:pPr>
        <w:ind w:left="7707" w:hanging="360"/>
      </w:pPr>
      <w:rPr>
        <w:rFonts w:hint="default"/>
        <w:lang w:val="ru-RU" w:eastAsia="en-US" w:bidi="ar-SA"/>
      </w:rPr>
    </w:lvl>
    <w:lvl w:ilvl="8" w:tplc="13029C78">
      <w:numFmt w:val="bullet"/>
      <w:lvlText w:val="•"/>
      <w:lvlJc w:val="left"/>
      <w:pPr>
        <w:ind w:left="8688" w:hanging="360"/>
      </w:pPr>
      <w:rPr>
        <w:rFonts w:hint="default"/>
        <w:lang w:val="ru-RU" w:eastAsia="en-US" w:bidi="ar-SA"/>
      </w:rPr>
    </w:lvl>
  </w:abstractNum>
  <w:abstractNum w:abstractNumId="2">
    <w:nsid w:val="53BA3FD1"/>
    <w:multiLevelType w:val="hybridMultilevel"/>
    <w:tmpl w:val="FED273BA"/>
    <w:lvl w:ilvl="0" w:tplc="3B963AD4">
      <w:numFmt w:val="bullet"/>
      <w:lvlText w:val=""/>
      <w:lvlJc w:val="left"/>
      <w:pPr>
        <w:ind w:left="11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0DC82A0">
      <w:numFmt w:val="bullet"/>
      <w:lvlText w:val=""/>
      <w:lvlJc w:val="left"/>
      <w:pPr>
        <w:ind w:left="1344" w:hanging="15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1048930">
      <w:numFmt w:val="bullet"/>
      <w:lvlText w:val="•"/>
      <w:lvlJc w:val="left"/>
      <w:pPr>
        <w:ind w:left="2240" w:hanging="156"/>
      </w:pPr>
      <w:rPr>
        <w:rFonts w:hint="default"/>
        <w:lang w:val="ru-RU" w:eastAsia="en-US" w:bidi="ar-SA"/>
      </w:rPr>
    </w:lvl>
    <w:lvl w:ilvl="3" w:tplc="939E94DC">
      <w:numFmt w:val="bullet"/>
      <w:lvlText w:val="•"/>
      <w:lvlJc w:val="left"/>
      <w:pPr>
        <w:ind w:left="3141" w:hanging="156"/>
      </w:pPr>
      <w:rPr>
        <w:rFonts w:hint="default"/>
        <w:lang w:val="ru-RU" w:eastAsia="en-US" w:bidi="ar-SA"/>
      </w:rPr>
    </w:lvl>
    <w:lvl w:ilvl="4" w:tplc="5E0691AC">
      <w:numFmt w:val="bullet"/>
      <w:lvlText w:val="•"/>
      <w:lvlJc w:val="left"/>
      <w:pPr>
        <w:ind w:left="4042" w:hanging="156"/>
      </w:pPr>
      <w:rPr>
        <w:rFonts w:hint="default"/>
        <w:lang w:val="ru-RU" w:eastAsia="en-US" w:bidi="ar-SA"/>
      </w:rPr>
    </w:lvl>
    <w:lvl w:ilvl="5" w:tplc="DCCC28EC">
      <w:numFmt w:val="bullet"/>
      <w:lvlText w:val="•"/>
      <w:lvlJc w:val="left"/>
      <w:pPr>
        <w:ind w:left="4942" w:hanging="156"/>
      </w:pPr>
      <w:rPr>
        <w:rFonts w:hint="default"/>
        <w:lang w:val="ru-RU" w:eastAsia="en-US" w:bidi="ar-SA"/>
      </w:rPr>
    </w:lvl>
    <w:lvl w:ilvl="6" w:tplc="5C20B294">
      <w:numFmt w:val="bullet"/>
      <w:lvlText w:val="•"/>
      <w:lvlJc w:val="left"/>
      <w:pPr>
        <w:ind w:left="5843" w:hanging="156"/>
      </w:pPr>
      <w:rPr>
        <w:rFonts w:hint="default"/>
        <w:lang w:val="ru-RU" w:eastAsia="en-US" w:bidi="ar-SA"/>
      </w:rPr>
    </w:lvl>
    <w:lvl w:ilvl="7" w:tplc="7550114C">
      <w:numFmt w:val="bullet"/>
      <w:lvlText w:val="•"/>
      <w:lvlJc w:val="left"/>
      <w:pPr>
        <w:ind w:left="6744" w:hanging="156"/>
      </w:pPr>
      <w:rPr>
        <w:rFonts w:hint="default"/>
        <w:lang w:val="ru-RU" w:eastAsia="en-US" w:bidi="ar-SA"/>
      </w:rPr>
    </w:lvl>
    <w:lvl w:ilvl="8" w:tplc="08FAB424">
      <w:numFmt w:val="bullet"/>
      <w:lvlText w:val="•"/>
      <w:lvlJc w:val="left"/>
      <w:pPr>
        <w:ind w:left="7644" w:hanging="1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7318"/>
    <w:rsid w:val="00217318"/>
    <w:rsid w:val="0053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731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3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7318"/>
    <w:pPr>
      <w:ind w:left="115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7318"/>
    <w:pPr>
      <w:ind w:left="82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17318"/>
    <w:pPr>
      <w:spacing w:line="272" w:lineRule="exact"/>
      <w:ind w:left="981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217318"/>
    <w:pPr>
      <w:ind w:left="134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1731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" TargetMode="External"/><Relationship Id="rId13" Type="http://schemas.openxmlformats.org/officeDocument/2006/relationships/hyperlink" Target="http://www.gramma.ru/RUS/?id=6.0" TargetMode="External"/><Relationship Id="rId18" Type="http://schemas.openxmlformats.org/officeDocument/2006/relationships/hyperlink" Target="http://www.resh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ict.edu.ru/" TargetMode="External"/><Relationship Id="rId12" Type="http://schemas.openxmlformats.org/officeDocument/2006/relationships/hyperlink" Target="http://www.testent.ru/index/0-537" TargetMode="External"/><Relationship Id="rId17" Type="http://schemas.openxmlformats.org/officeDocument/2006/relationships/hyperlink" Target="http://www.college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.rcsz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www.college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www.teachpro.ru/" TargetMode="External"/><Relationship Id="rId10" Type="http://schemas.openxmlformats.org/officeDocument/2006/relationships/hyperlink" Target="http://www.alledu.ru/" TargetMode="External"/><Relationship Id="rId19" Type="http://schemas.openxmlformats.org/officeDocument/2006/relationships/hyperlink" Target="http://www.mob-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eba.ru/" TargetMode="External"/><Relationship Id="rId14" Type="http://schemas.openxmlformats.org/officeDocument/2006/relationships/hyperlink" Target="http://www.vschool.k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2403</Words>
  <Characters>13703</Characters>
  <Application>Microsoft Office Word</Application>
  <DocSecurity>0</DocSecurity>
  <Lines>114</Lines>
  <Paragraphs>32</Paragraphs>
  <ScaleCrop>false</ScaleCrop>
  <Company>Microsoft</Company>
  <LinksUpToDate>false</LinksUpToDate>
  <CharactersWithSpaces>16074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Лариса Хизриева</cp:lastModifiedBy>
  <cp:revision>2</cp:revision>
  <dcterms:created xsi:type="dcterms:W3CDTF">2024-03-31T11:18:00Z</dcterms:created>
  <dcterms:modified xsi:type="dcterms:W3CDTF">2024-03-31T11:19:00Z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2024-03-31T00:00:00Z</vt:filetime>
  </property>
</Properties>
</file>