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01DD3" w14:textId="031A2260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C6AA837" wp14:editId="656129B1">
            <wp:simplePos x="0" y="0"/>
            <wp:positionH relativeFrom="margin">
              <wp:posOffset>-472966</wp:posOffset>
            </wp:positionH>
            <wp:positionV relativeFrom="paragraph">
              <wp:posOffset>-441435</wp:posOffset>
            </wp:positionV>
            <wp:extent cx="7535545" cy="10657489"/>
            <wp:effectExtent l="0" t="0" r="8255" b="0"/>
            <wp:wrapNone/>
            <wp:docPr id="1985684238" name="Рисунок 1" descr="Изображение выглядит как текст, снимок экрана, карта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84238" name="Рисунок 1" descr="Изображение выглядит как текст, снимок экрана, карта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94" cy="106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5205C" w14:textId="515348BC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B275B3D" w14:textId="419BA1D6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FE409A1" w14:textId="7C93BB12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A52307E" w14:textId="5BE91617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E1B24CA" w14:textId="1284D775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25F6379" w14:textId="0BA897C9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078102B" w14:textId="4617D314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111B2A" w14:textId="174A786B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04BD00F" w14:textId="460A7EB4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77992F6" w14:textId="2ACE7021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E07B419" w14:textId="7CECD300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894D68F" w14:textId="52A945E8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F7FD9E" w14:textId="4A43CC22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C99626" w14:textId="4788E659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922477" w14:textId="2E356C69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58DE264" w14:textId="15B770CF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B8C6E9" w14:textId="6B6155AA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B3BACD" w14:textId="1294AC6F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412225D" w14:textId="4F2B8E4D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6BD2619" w14:textId="2BD3EEA9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16B5E88" w14:textId="183AFB52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F164BE4" w14:textId="639D431B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56A446B" w14:textId="3AABA49B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8CF877F" w14:textId="6931E37D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C8E100B" w14:textId="24C95052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10A480C" w14:textId="5DEE1894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27AA3DE" w14:textId="5E92FD3C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5ED3545" w14:textId="53BAAB8E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6003D37" w14:textId="2458AAF1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F32E53A" w14:textId="1D214BE2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E90C62C" w14:textId="31E0A593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0F7999" w14:textId="5CC82F1D" w:rsidR="006B65AC" w:rsidRDefault="006B65AC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04470E" w14:textId="27BAE083" w:rsidR="008072FB" w:rsidRDefault="008072FB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5BF823D" w14:textId="14C66B04" w:rsidR="009B0FE5" w:rsidRPr="008072FB" w:rsidRDefault="009B0FE5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Горный Дагестан.</w:t>
      </w:r>
    </w:p>
    <w:p w14:paraId="0E64D199" w14:textId="0DAA43F9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Цели: способствовать развитию эстетического вкуса; приобщать учеников к прекрасному, к богатому культурно-историческому наследию малой Родины; углубить знания учеников о народностях Дагестана и его аулах; воспитание нравственности; развитие информационной культуры учеников;</w:t>
      </w:r>
    </w:p>
    <w:p w14:paraId="6B83E54F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Оборудование: ПК, мультимедиа-презентация, проектор, колонки.</w:t>
      </w:r>
    </w:p>
    <w:p w14:paraId="45A21CCF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Оформление: стулья расставлены полукругом, класс украшен плакатами некоторых аулов Дагестана, выставка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балхарских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изделий, книг дагестанских поэтов, писателей.</w:t>
      </w:r>
    </w:p>
    <w:p w14:paraId="2F1BD6E9" w14:textId="162C70D0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Предварительная работа: заранее дети информируются проведении данного классного часа и получают задание: расспросить родителей, бабушек и дедушек чем славится их селение, 0б его истории и богатом наследии; принести (если есть) старинные украшения, изготовленные в их селении; ученики группы снимают видеоролик «Все мы с разных уголков Дагестана, но все мы одна большая семья».</w:t>
      </w:r>
    </w:p>
    <w:p w14:paraId="42EF88CF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План:</w:t>
      </w:r>
    </w:p>
    <w:p w14:paraId="5EF08C8B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1 Организационный момент</w:t>
      </w:r>
    </w:p>
    <w:p w14:paraId="35373611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II Вступительное слово учителя</w:t>
      </w:r>
    </w:p>
    <w:p w14:paraId="42BBF584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2.1 Приветствие</w:t>
      </w:r>
    </w:p>
    <w:p w14:paraId="4764C792" w14:textId="4791E2F0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2.2 «О Дагестане»</w:t>
      </w:r>
    </w:p>
    <w:p w14:paraId="546AC7B1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III Дагестан страна гор. Разбор карты районов.</w:t>
      </w:r>
    </w:p>
    <w:p w14:paraId="4EA51050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3.2 Расул Гамзатов о сказках</w:t>
      </w:r>
    </w:p>
    <w:p w14:paraId="45714D49" w14:textId="0BA1862C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IV Дорога в горы.</w:t>
      </w:r>
    </w:p>
    <w:p w14:paraId="0EA1FD74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4.1 Шамильский район.</w:t>
      </w:r>
    </w:p>
    <w:p w14:paraId="2CDCC25D" w14:textId="5477D8BF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4.1.1 «Дагестан» И. Л. Бунин</w:t>
      </w:r>
    </w:p>
    <w:p w14:paraId="6355A91B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4.1.2 Просмотр отрывка из оперы «Хочбар»</w:t>
      </w:r>
    </w:p>
    <w:p w14:paraId="3133ED89" w14:textId="583AD04B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4.2 Тляратинский район.</w:t>
      </w:r>
    </w:p>
    <w:p w14:paraId="74A6A1D8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4.2.1 Документальный фильм «Тлярата».</w:t>
      </w:r>
    </w:p>
    <w:p w14:paraId="4680E4BF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4.2.2 «Рамазан Абдулатипов о Родине».</w:t>
      </w:r>
    </w:p>
    <w:p w14:paraId="27809A72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4.3 Акушинский район.</w:t>
      </w:r>
    </w:p>
    <w:p w14:paraId="3F6B82EC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4.3.1 Просмотр видеоролика «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Чиндирчеро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»</w:t>
      </w:r>
    </w:p>
    <w:p w14:paraId="4B3EF8C7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4.3.2 просмотр видеоролика «Акушинский танец».</w:t>
      </w:r>
    </w:p>
    <w:p w14:paraId="554BC485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V) Чтение путевых заметок.</w:t>
      </w:r>
    </w:p>
    <w:p w14:paraId="49912481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5.2 «Однажды в горах...». Законы гор</w:t>
      </w:r>
    </w:p>
    <w:p w14:paraId="6948C8F3" w14:textId="49472632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3.1 Разбор стихотворения «Ты говоришь, что Африка темна</w:t>
      </w:r>
      <w:proofErr w:type="gramStart"/>
      <w:r w:rsidRPr="008072FB">
        <w:rPr>
          <w:rFonts w:ascii="Times New Roman" w:hAnsi="Times New Roman" w:cs="Times New Roman"/>
          <w:sz w:val="24"/>
          <w:szCs w:val="24"/>
        </w:rPr>
        <w:t>...»Расула</w:t>
      </w:r>
      <w:proofErr w:type="gramEnd"/>
      <w:r w:rsidRPr="008072FB">
        <w:rPr>
          <w:rFonts w:ascii="Times New Roman" w:hAnsi="Times New Roman" w:cs="Times New Roman"/>
          <w:sz w:val="24"/>
          <w:szCs w:val="24"/>
        </w:rPr>
        <w:t xml:space="preserve"> Гамзатова</w:t>
      </w:r>
    </w:p>
    <w:p w14:paraId="6D710350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4.1.3 Просмотр танцев «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Гидатлинский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карш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» и «Танец горских мужчин».</w:t>
      </w:r>
    </w:p>
    <w:p w14:paraId="2C6AF3EF" w14:textId="7E55A5CC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4.3.3 Чтение стихотворения «Качает горный ветер колыбели» 4.3.3 Чтение стихотворения «Гора как скакун под седлом белоснежным...»</w:t>
      </w:r>
    </w:p>
    <w:p w14:paraId="560E4856" w14:textId="2AF1FE19" w:rsidR="009B0FE5" w:rsidRPr="008072FB" w:rsidRDefault="009B0FE5" w:rsidP="004211C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5.1 Чтение отрывка из электронного дневника Искандера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Набиулина</w:t>
      </w:r>
      <w:proofErr w:type="spellEnd"/>
      <w:r w:rsidR="004211C5" w:rsidRPr="008072FB">
        <w:rPr>
          <w:rFonts w:ascii="Times New Roman" w:hAnsi="Times New Roman" w:cs="Times New Roman"/>
          <w:sz w:val="24"/>
          <w:szCs w:val="24"/>
        </w:rPr>
        <w:t>.</w:t>
      </w:r>
    </w:p>
    <w:p w14:paraId="1AFE3AFC" w14:textId="01DCC16C" w:rsidR="009B0FE5" w:rsidRPr="008072FB" w:rsidRDefault="009B0FE5" w:rsidP="004211C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VI Просмотр и анализ видеоролика, снятого учениками группы. Заключительное слово учителя</w:t>
      </w:r>
    </w:p>
    <w:p w14:paraId="48CEFF1F" w14:textId="77777777" w:rsidR="004211C5" w:rsidRPr="008072FB" w:rsidRDefault="004211C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0D41C5" w14:textId="20ADDB9E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Ход классного часа:</w:t>
      </w:r>
    </w:p>
    <w:p w14:paraId="42A7B103" w14:textId="77777777" w:rsidR="009B0FE5" w:rsidRPr="008072FB" w:rsidRDefault="009B0FE5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Организационный момент</w:t>
      </w:r>
    </w:p>
    <w:p w14:paraId="1B5C08DC" w14:textId="363A4E6D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Столы в кабинете расставлены по кругу, но, не прикрывая экрана, на который будет проецироваться изображение. На доске эпилог. На двери надпись:</w:t>
      </w:r>
    </w:p>
    <w:p w14:paraId="27E63A3A" w14:textId="77777777" w:rsidR="009B0FE5" w:rsidRPr="008072FB" w:rsidRDefault="009B0FE5" w:rsidP="009B0FE5">
      <w:pPr>
        <w:jc w:val="right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Путник, если ты обойдешь мой дом,</w:t>
      </w:r>
    </w:p>
    <w:p w14:paraId="3AD77A60" w14:textId="4573EB8C" w:rsidR="009B0FE5" w:rsidRPr="008072FB" w:rsidRDefault="009B0FE5" w:rsidP="009B0FE5">
      <w:pPr>
        <w:jc w:val="right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lastRenderedPageBreak/>
        <w:t>Град и гром на тебя, град и гром!</w:t>
      </w:r>
    </w:p>
    <w:p w14:paraId="01FAD28C" w14:textId="77777777" w:rsidR="009B0FE5" w:rsidRPr="008072FB" w:rsidRDefault="009B0FE5" w:rsidP="009B0FE5">
      <w:pPr>
        <w:jc w:val="right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Гость, если будешь сакле моей не рад, </w:t>
      </w:r>
    </w:p>
    <w:p w14:paraId="777E7B01" w14:textId="0813FDC3" w:rsidR="009B0FE5" w:rsidRPr="008072FB" w:rsidRDefault="009B0FE5" w:rsidP="009B0FE5">
      <w:pPr>
        <w:jc w:val="right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Гром и град на меня, гром и град!</w:t>
      </w:r>
    </w:p>
    <w:p w14:paraId="5AC1EC63" w14:textId="77777777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I| Вступительное слово учителя</w:t>
      </w:r>
    </w:p>
    <w:p w14:paraId="137B9AF3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Есть обычай - всадник не вскакивает в седло около порога сакли.</w:t>
      </w:r>
    </w:p>
    <w:p w14:paraId="388616DD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Он должен вывести коня из аула.</w:t>
      </w:r>
    </w:p>
    <w:p w14:paraId="1803EE69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Наверно, это нужно, чтобы еще раз подумать о том, что он оставляет здесь и что ожидает его в пути... </w:t>
      </w:r>
    </w:p>
    <w:p w14:paraId="6147FE13" w14:textId="551DD78A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072FB">
        <w:rPr>
          <w:rFonts w:ascii="Times New Roman" w:hAnsi="Times New Roman" w:cs="Times New Roman"/>
          <w:b/>
          <w:bCs/>
          <w:sz w:val="24"/>
          <w:szCs w:val="24"/>
        </w:rPr>
        <w:t>Расул Гамзатов</w:t>
      </w:r>
    </w:p>
    <w:p w14:paraId="537147DA" w14:textId="2250FCF9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Зарема Рамазановна:</w:t>
      </w:r>
      <w:r w:rsidRPr="008072FB">
        <w:rPr>
          <w:rFonts w:ascii="Times New Roman" w:hAnsi="Times New Roman" w:cs="Times New Roman"/>
          <w:sz w:val="24"/>
          <w:szCs w:val="24"/>
        </w:rPr>
        <w:t xml:space="preserve"> говорят, что дом, куда не ходят гости самый 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«Мир вашему дому!» говорим: «Добро пожаловать!».</w:t>
      </w:r>
    </w:p>
    <w:p w14:paraId="38C35767" w14:textId="6EAFADB0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         Звучит дагестанская мелодия. </w:t>
      </w:r>
    </w:p>
    <w:p w14:paraId="5AD58F01" w14:textId="74E2B840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Выходят три девушки (1 с хлебом и солью, 2 с хинкалом, 3 графин с бузой и рог) И трое юношей в национальной одежде.</w:t>
      </w:r>
    </w:p>
    <w:p w14:paraId="09DD05C4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Рашид</w:t>
      </w:r>
      <w:r w:rsidRPr="008072F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Ассалам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алейкум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, дорогие друзья!</w:t>
      </w:r>
    </w:p>
    <w:p w14:paraId="7F32DC8F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Ибрагим: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Ассалам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алейкум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, добрые гости!</w:t>
      </w:r>
    </w:p>
    <w:p w14:paraId="5D44482B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Артур: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Ассалам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алейкум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, почетный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джамаат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!</w:t>
      </w:r>
    </w:p>
    <w:p w14:paraId="1F917AF5" w14:textId="412CC30E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Рашид:</w:t>
      </w:r>
      <w:r w:rsidRPr="008072FB">
        <w:rPr>
          <w:rFonts w:ascii="Times New Roman" w:hAnsi="Times New Roman" w:cs="Times New Roman"/>
          <w:sz w:val="24"/>
          <w:szCs w:val="24"/>
        </w:rPr>
        <w:t xml:space="preserve"> Рады вас видеть у нас в гостях!</w:t>
      </w:r>
    </w:p>
    <w:p w14:paraId="2B26BA9C" w14:textId="5A3C5693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Ибрагим:</w:t>
      </w:r>
      <w:r w:rsidRPr="008072FB">
        <w:rPr>
          <w:rFonts w:ascii="Times New Roman" w:hAnsi="Times New Roman" w:cs="Times New Roman"/>
          <w:sz w:val="24"/>
          <w:szCs w:val="24"/>
        </w:rPr>
        <w:t xml:space="preserve"> не стесняйтесь! Угощайтесь!</w:t>
      </w:r>
    </w:p>
    <w:p w14:paraId="07D1AF98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Артур:</w:t>
      </w:r>
      <w:r w:rsidRPr="008072FB">
        <w:rPr>
          <w:rFonts w:ascii="Times New Roman" w:hAnsi="Times New Roman" w:cs="Times New Roman"/>
          <w:sz w:val="24"/>
          <w:szCs w:val="24"/>
        </w:rPr>
        <w:t xml:space="preserve"> Удовольствия вам 3 угощения!</w:t>
      </w:r>
    </w:p>
    <w:p w14:paraId="124A012F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девушки выносят угощения (хинкал, буза, хлеб с солью)</w:t>
      </w:r>
    </w:p>
    <w:p w14:paraId="7C81C041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</w:p>
    <w:p w14:paraId="1FEE6329" w14:textId="77777777" w:rsidR="009B0FE5" w:rsidRPr="008072FB" w:rsidRDefault="009B0FE5" w:rsidP="00807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Рашид: </w:t>
      </w:r>
    </w:p>
    <w:p w14:paraId="5BE1AA15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Если ты обойдешь мой дом,</w:t>
      </w:r>
    </w:p>
    <w:p w14:paraId="6519E305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Град и гром на тебя, град и гром!</w:t>
      </w:r>
    </w:p>
    <w:p w14:paraId="48787444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Гость, если будешь сакле моей не рад, </w:t>
      </w:r>
    </w:p>
    <w:p w14:paraId="54540E0A" w14:textId="37AB7A1D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Гром и град на меня, гром и град!</w:t>
      </w:r>
    </w:p>
    <w:p w14:paraId="07403E38" w14:textId="7C01C41B" w:rsidR="009B0FE5" w:rsidRPr="008072FB" w:rsidRDefault="009B0FE5" w:rsidP="004211C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Рамазан:</w:t>
      </w:r>
    </w:p>
    <w:p w14:paraId="24254770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Мы желаем вам всего самого доброго:</w:t>
      </w:r>
    </w:p>
    <w:p w14:paraId="3944D55D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Пусть светлый день не минует вас!</w:t>
      </w:r>
    </w:p>
    <w:p w14:paraId="20EDEEB4" w14:textId="77777777" w:rsidR="009B0FE5" w:rsidRPr="008072FB" w:rsidRDefault="009B0FE5" w:rsidP="00807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Пусть сыновья будут ваши невредимы!</w:t>
      </w:r>
    </w:p>
    <w:p w14:paraId="02854EB1" w14:textId="77777777" w:rsidR="009B0FE5" w:rsidRPr="008072FB" w:rsidRDefault="009B0FE5" w:rsidP="008072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Камиль:</w:t>
      </w:r>
    </w:p>
    <w:p w14:paraId="75E6DF4E" w14:textId="77777777" w:rsidR="009B0FE5" w:rsidRPr="008072FB" w:rsidRDefault="009B0FE5" w:rsidP="00807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Пусть умножатся ваши бараны!</w:t>
      </w:r>
    </w:p>
    <w:p w14:paraId="7EF716C8" w14:textId="77777777" w:rsidR="009B0FE5" w:rsidRPr="008072FB" w:rsidRDefault="009B0FE5" w:rsidP="00807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Да будет благополучие над вами!</w:t>
      </w:r>
    </w:p>
    <w:p w14:paraId="5EEF5238" w14:textId="77777777" w:rsidR="009B0FE5" w:rsidRPr="008072FB" w:rsidRDefault="009B0FE5" w:rsidP="00807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Да продлится ваша жизнь!</w:t>
      </w:r>
    </w:p>
    <w:p w14:paraId="00BE6142" w14:textId="37A04B23" w:rsidR="009B0FE5" w:rsidRPr="008072FB" w:rsidRDefault="009B0FE5" w:rsidP="008072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      звучит дагестанская мелодия</w:t>
      </w:r>
    </w:p>
    <w:p w14:paraId="22A5D7D4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</w:p>
    <w:p w14:paraId="3324571A" w14:textId="612B74D0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8072FB">
        <w:rPr>
          <w:rFonts w:ascii="Times New Roman" w:hAnsi="Times New Roman" w:cs="Times New Roman"/>
          <w:sz w:val="24"/>
          <w:szCs w:val="24"/>
        </w:rPr>
        <w:t xml:space="preserve"> Цель сегодняшнего классного часа, лучше узнать родной край, его богатую историю, скрытые за горными вершинами и огромными холмами аулы Дагестана.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Под ненавязчивый мотив </w:t>
      </w:r>
      <w:r w:rsidRPr="008072FB">
        <w:rPr>
          <w:rFonts w:ascii="Times New Roman" w:hAnsi="Times New Roman" w:cs="Times New Roman"/>
          <w:sz w:val="24"/>
          <w:szCs w:val="24"/>
        </w:rPr>
        <w:lastRenderedPageBreak/>
        <w:t>зурны на экран проецируются изображения Дагестана. Весь нижеприведенный текст записан и воспроизводится вместе с видео</w:t>
      </w:r>
      <w:r w:rsidR="00AD5B10" w:rsidRPr="008072FB">
        <w:rPr>
          <w:rFonts w:ascii="Times New Roman" w:hAnsi="Times New Roman" w:cs="Times New Roman"/>
          <w:sz w:val="24"/>
          <w:szCs w:val="24"/>
        </w:rPr>
        <w:t>.</w:t>
      </w:r>
    </w:p>
    <w:p w14:paraId="50D7795D" w14:textId="28BBA680" w:rsidR="009B0FE5" w:rsidRPr="008072FB" w:rsidRDefault="00AD5B10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- Где находится Дагестан? —</w:t>
      </w:r>
      <w:r w:rsidR="009B0FE5" w:rsidRPr="008072FB">
        <w:rPr>
          <w:rFonts w:ascii="Times New Roman" w:hAnsi="Times New Roman" w:cs="Times New Roman"/>
          <w:sz w:val="24"/>
          <w:szCs w:val="24"/>
        </w:rPr>
        <w:t>спросили у одного горца, живущего высоко в горах.</w:t>
      </w:r>
    </w:p>
    <w:p w14:paraId="452FA24A" w14:textId="77777777" w:rsidR="00AD5B10" w:rsidRPr="008072FB" w:rsidRDefault="00AD5B10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-</w:t>
      </w:r>
      <w:r w:rsidR="009B0FE5" w:rsidRPr="008072FB">
        <w:rPr>
          <w:rFonts w:ascii="Times New Roman" w:hAnsi="Times New Roman" w:cs="Times New Roman"/>
          <w:sz w:val="24"/>
          <w:szCs w:val="24"/>
        </w:rPr>
        <w:t>Над и под крылом орла, - ответил горец.</w:t>
      </w:r>
    </w:p>
    <w:p w14:paraId="43DC7EEA" w14:textId="684549DD" w:rsidR="009B0FE5" w:rsidRPr="008072FB" w:rsidRDefault="00AD5B10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-</w:t>
      </w:r>
      <w:r w:rsidR="009B0FE5" w:rsidRPr="008072FB">
        <w:rPr>
          <w:rFonts w:ascii="Times New Roman" w:hAnsi="Times New Roman" w:cs="Times New Roman"/>
          <w:sz w:val="24"/>
          <w:szCs w:val="24"/>
        </w:rPr>
        <w:t>У горцев спросили: «Зачем вы строите свои аулы далеко, в труднодоступных горах?</w:t>
      </w:r>
    </w:p>
    <w:p w14:paraId="7CFDBC88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До вас невозможно добраться, да и опасно: эти тропинки над пропастями, эти горные осыпи и обвалы».</w:t>
      </w:r>
    </w:p>
    <w:p w14:paraId="26642359" w14:textId="075D4B42" w:rsidR="009B0FE5" w:rsidRPr="008072FB" w:rsidRDefault="00AD5B10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-</w:t>
      </w:r>
      <w:r w:rsidR="009B0FE5" w:rsidRPr="008072FB">
        <w:rPr>
          <w:rFonts w:ascii="Times New Roman" w:hAnsi="Times New Roman" w:cs="Times New Roman"/>
          <w:sz w:val="24"/>
          <w:szCs w:val="24"/>
        </w:rPr>
        <w:t>Горцы ответили: «Хорошие друзья доберутся до нас и по плохим дорогам, пренебрегая опасностям, а плохие друзья нам не нужны».</w:t>
      </w:r>
    </w:p>
    <w:p w14:paraId="5AED6445" w14:textId="13A31DD0" w:rsidR="009B0FE5" w:rsidRPr="008072FB" w:rsidRDefault="00AD5B10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- </w:t>
      </w:r>
      <w:r w:rsidR="009B0FE5" w:rsidRPr="008072FB">
        <w:rPr>
          <w:rFonts w:ascii="Times New Roman" w:hAnsi="Times New Roman" w:cs="Times New Roman"/>
          <w:sz w:val="24"/>
          <w:szCs w:val="24"/>
        </w:rPr>
        <w:t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</w:t>
      </w:r>
      <w:r w:rsidRPr="008072FB">
        <w:rPr>
          <w:rFonts w:ascii="Times New Roman" w:hAnsi="Times New Roman" w:cs="Times New Roman"/>
          <w:sz w:val="24"/>
          <w:szCs w:val="24"/>
        </w:rPr>
        <w:t>-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знаменитыми мастерами резьбы по камню, третий сапожниками, четвертый -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- прекрасными яблоками, а другой - капустой и картошкой. В этом ауле ткут ковры, радующие глаз, в другом делают платки и меховые шапки. Одни аулы гордятся учеными, вторые - знатоками арабского языка, третьи - канатоходцами, четвертые танцорами и музыкантами. Каждый аул </w:t>
      </w:r>
      <w:r w:rsidRPr="008072FB">
        <w:rPr>
          <w:rFonts w:ascii="Times New Roman" w:hAnsi="Times New Roman" w:cs="Times New Roman"/>
          <w:sz w:val="24"/>
          <w:szCs w:val="24"/>
        </w:rPr>
        <w:t>— это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маленький мир со своим прошлым, настоящим и будущим. Каждый аул</w:t>
      </w:r>
      <w:r w:rsidRPr="008072FB">
        <w:rPr>
          <w:rFonts w:ascii="Times New Roman" w:hAnsi="Times New Roman" w:cs="Times New Roman"/>
          <w:sz w:val="24"/>
          <w:szCs w:val="24"/>
        </w:rPr>
        <w:t>— это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 уникальный уголок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>Дагестана, в то же время неразрывно связанный с другими аулами общностью судьбы и истории.</w:t>
      </w:r>
    </w:p>
    <w:p w14:paraId="28049DAB" w14:textId="7ADA738A" w:rsidR="009B0FE5" w:rsidRPr="008072FB" w:rsidRDefault="00AD5B10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072FB">
        <w:rPr>
          <w:rFonts w:ascii="Times New Roman" w:hAnsi="Times New Roman" w:cs="Times New Roman"/>
          <w:b/>
          <w:bCs/>
          <w:sz w:val="24"/>
          <w:szCs w:val="24"/>
        </w:rPr>
        <w:t>Абдурахм</w:t>
      </w:r>
      <w:proofErr w:type="spellEnd"/>
      <w:r w:rsidRPr="008072F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B0FE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Гуля.</w:t>
      </w:r>
    </w:p>
    <w:p w14:paraId="236AD765" w14:textId="7D6D4ED1" w:rsidR="009B0FE5" w:rsidRPr="008072FB" w:rsidRDefault="00AD5B10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Цахуры</w:t>
      </w:r>
      <w:r w:rsidR="009B0FE5" w:rsidRPr="008072FB">
        <w:rPr>
          <w:rFonts w:ascii="Times New Roman" w:hAnsi="Times New Roman" w:cs="Times New Roman"/>
          <w:sz w:val="24"/>
          <w:szCs w:val="24"/>
        </w:rPr>
        <w:t>, Лакцы, Кумыки, Аварцы, Каспийск, Махачкала, Дербент, Кизляр.</w:t>
      </w:r>
    </w:p>
    <w:p w14:paraId="33D033E6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Переплетением городов и наций,</w:t>
      </w:r>
    </w:p>
    <w:p w14:paraId="716BD821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Прославился прекрасный Дагестан.</w:t>
      </w:r>
    </w:p>
    <w:p w14:paraId="6D4DDB45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Лезгин,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Рутулец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Табасаран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Агулец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, Даргинец брат, плечом к плечу стоят.</w:t>
      </w:r>
    </w:p>
    <w:p w14:paraId="178E81F5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И крепость их как горные вершины, В которых гордые орлы парят.</w:t>
      </w:r>
    </w:p>
    <w:p w14:paraId="45A42335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В едином духе множество народов, В лезгинском танце горные орлы</w:t>
      </w:r>
    </w:p>
    <w:p w14:paraId="72F757EF" w14:textId="77777777" w:rsidR="00AD5B10" w:rsidRPr="008072FB" w:rsidRDefault="00AD5B10" w:rsidP="00AD5B1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072FB">
        <w:rPr>
          <w:rFonts w:ascii="Times New Roman" w:hAnsi="Times New Roman" w:cs="Times New Roman"/>
          <w:b/>
          <w:bCs/>
          <w:sz w:val="24"/>
          <w:szCs w:val="24"/>
        </w:rPr>
        <w:t>Ханика</w:t>
      </w:r>
      <w:proofErr w:type="spellEnd"/>
      <w:r w:rsidR="009B0FE5" w:rsidRPr="008072FB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01B84F81" w14:textId="13C7CC5A" w:rsidR="00AD5B10" w:rsidRPr="008072FB" w:rsidRDefault="00AD5B10" w:rsidP="00AD5B1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В сердец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единстве сила Дагестанцев, </w:t>
      </w:r>
    </w:p>
    <w:p w14:paraId="5ACCECFC" w14:textId="7B1C24AF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В бесстрашии воинов душа Нарын Калы.</w:t>
      </w:r>
    </w:p>
    <w:p w14:paraId="281F05F3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Долг горца оказать гостеприимство,</w:t>
      </w:r>
    </w:p>
    <w:p w14:paraId="55A0BBF1" w14:textId="77777777" w:rsidR="00AD5B10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Он никогда его не нарушал.</w:t>
      </w:r>
    </w:p>
    <w:p w14:paraId="2E8794FA" w14:textId="442EE1FF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И каждый там оставил свое сердце,</w:t>
      </w:r>
    </w:p>
    <w:p w14:paraId="01326700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Кто на Кавказе щедром побывал.</w:t>
      </w:r>
    </w:p>
    <w:p w14:paraId="088348F5" w14:textId="77777777" w:rsidR="00AD5B10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И так заведено в горах Кавказских, </w:t>
      </w:r>
    </w:p>
    <w:p w14:paraId="5278AE25" w14:textId="32A53F89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Друзей навеки верных обретешь.</w:t>
      </w:r>
    </w:p>
    <w:p w14:paraId="26E49505" w14:textId="77777777" w:rsidR="00AD5B10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Наполнив рог, когда из бочек Дагестанских,</w:t>
      </w:r>
    </w:p>
    <w:p w14:paraId="59A56E25" w14:textId="2A359E69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За дружбу с ними тост произнесешь.</w:t>
      </w:r>
    </w:p>
    <w:p w14:paraId="4A783200" w14:textId="77777777" w:rsidR="00AD5B10" w:rsidRPr="008072FB" w:rsidRDefault="00AD5B10" w:rsidP="009B0FE5">
      <w:pPr>
        <w:rPr>
          <w:rFonts w:ascii="Times New Roman" w:hAnsi="Times New Roman" w:cs="Times New Roman"/>
          <w:sz w:val="24"/>
          <w:szCs w:val="24"/>
        </w:rPr>
      </w:pPr>
    </w:p>
    <w:p w14:paraId="4317283E" w14:textId="660AE175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III Дагестан - страна гор (просмотр видеоролика под чтение текста). Разбор карты районов Дагестана.</w:t>
      </w:r>
    </w:p>
    <w:p w14:paraId="6A6FA637" w14:textId="77777777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CD2483" w14:textId="0CCE2C08" w:rsidR="009B0FE5" w:rsidRPr="008072FB" w:rsidRDefault="00AD5B10" w:rsidP="00AD5B1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>Слово аул имеет тюркское происхождение.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>Изначально</w:t>
      </w:r>
      <w:r w:rsidRPr="008072FB">
        <w:rPr>
          <w:rFonts w:ascii="Times New Roman" w:hAnsi="Times New Roman" w:cs="Times New Roman"/>
          <w:sz w:val="24"/>
          <w:szCs w:val="24"/>
        </w:rPr>
        <w:t>,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аулом назывался подвижной</w:t>
      </w:r>
    </w:p>
    <w:p w14:paraId="7D319BFC" w14:textId="448E90B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кочевой стан, состоящий из мобильных юрт. Поскольку в каждый отдельный кочевой стан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входили, как правило, представители одного рода, то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означает кочевая расширенная семья,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слово аул также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lastRenderedPageBreak/>
        <w:t>состоящая из нескольких поколений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включающая, помимо родителей и детей также ближайших родственников. Аулы объединяются в районы.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В состав Дагестана входят 42 района</w:t>
      </w:r>
    </w:p>
    <w:p w14:paraId="12564AE2" w14:textId="73DE3478" w:rsidR="009B0FE5" w:rsidRPr="008072FB" w:rsidRDefault="00AD5B10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Через проектор на экран проецируется таблица.</w:t>
      </w:r>
    </w:p>
    <w:p w14:paraId="1383888F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</w:p>
    <w:p w14:paraId="495FD2D3" w14:textId="54511E74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8072FB">
        <w:rPr>
          <w:rFonts w:ascii="Times New Roman" w:hAnsi="Times New Roman" w:cs="Times New Roman"/>
          <w:sz w:val="24"/>
          <w:szCs w:val="24"/>
        </w:rPr>
        <w:t xml:space="preserve"> 42 района. 1591 аулов.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И у каждого своя богатая история. На сегодняшнем классном часе мы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постараемся с вами немного узнать хотя бы о некоторых из них.</w:t>
      </w:r>
    </w:p>
    <w:p w14:paraId="1B887705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Рагимов Ибрагим</w:t>
      </w:r>
    </w:p>
    <w:p w14:paraId="14B1490F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Ты говоришь, что Африка темна.</w:t>
      </w:r>
    </w:p>
    <w:p w14:paraId="43143494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С тобою спорить стану я едва ли.</w:t>
      </w:r>
    </w:p>
    <w:p w14:paraId="08B00770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Но темною могла б не быть она.</w:t>
      </w:r>
    </w:p>
    <w:p w14:paraId="5369C0C2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Когда бы свет пред ней не заслоняли.</w:t>
      </w:r>
    </w:p>
    <w:p w14:paraId="06AA087E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Не обвиняй народы никогда</w:t>
      </w:r>
    </w:p>
    <w:p w14:paraId="629140D9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За то, что не дано им полной мерой...</w:t>
      </w:r>
    </w:p>
    <w:p w14:paraId="1B87089E" w14:textId="77777777" w:rsidR="009B0FE5" w:rsidRPr="008072FB" w:rsidRDefault="009B0FE5" w:rsidP="00AD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Пред тем как созидались города</w:t>
      </w:r>
    </w:p>
    <w:p w14:paraId="268968E8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О них сказанья родились в пещерах. (Р. Гамзатов).</w:t>
      </w:r>
    </w:p>
    <w:p w14:paraId="2592F725" w14:textId="5A532B4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8072FB">
        <w:rPr>
          <w:rFonts w:ascii="Times New Roman" w:hAnsi="Times New Roman" w:cs="Times New Roman"/>
          <w:sz w:val="24"/>
          <w:szCs w:val="24"/>
        </w:rPr>
        <w:t xml:space="preserve"> Ребята, мне бы очень хотелось узнать, как вы понимаете эти слова Расула Гамзатова. Какой смысл на ваш взгляд они передают? Что он им хотел сказать? (что у любого аул есть свои прелести, свои достоинства просто нужно дать возможность им раскрыться или просто стараться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найти в них положительное, что нельзя винить народ, людей в том, что у них нет, что любой город создавали и заселяли люди с этих самых аулов, любят Родину не за то, что она велика, а за то</w:t>
      </w:r>
      <w:r w:rsidR="00AD5B10" w:rsidRPr="008072FB">
        <w:rPr>
          <w:rFonts w:ascii="Times New Roman" w:hAnsi="Times New Roman" w:cs="Times New Roman"/>
          <w:sz w:val="24"/>
          <w:szCs w:val="24"/>
        </w:rPr>
        <w:t>, ч</w:t>
      </w:r>
      <w:r w:rsidRPr="008072FB">
        <w:rPr>
          <w:rFonts w:ascii="Times New Roman" w:hAnsi="Times New Roman" w:cs="Times New Roman"/>
          <w:sz w:val="24"/>
          <w:szCs w:val="24"/>
        </w:rPr>
        <w:t>то своя</w:t>
      </w:r>
      <w:r w:rsidR="00AD5B10" w:rsidRPr="008072FB">
        <w:rPr>
          <w:rFonts w:ascii="Times New Roman" w:hAnsi="Times New Roman" w:cs="Times New Roman"/>
          <w:sz w:val="24"/>
          <w:szCs w:val="24"/>
        </w:rPr>
        <w:t>.</w:t>
      </w:r>
      <w:r w:rsidRPr="008072FB">
        <w:rPr>
          <w:rFonts w:ascii="Times New Roman" w:hAnsi="Times New Roman" w:cs="Times New Roman"/>
          <w:sz w:val="24"/>
          <w:szCs w:val="24"/>
        </w:rPr>
        <w:t>)</w:t>
      </w:r>
    </w:p>
    <w:p w14:paraId="74BCE4C0" w14:textId="4745C3AF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AD5B10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D5B10" w:rsidRPr="008072FB">
        <w:rPr>
          <w:rFonts w:ascii="Times New Roman" w:hAnsi="Times New Roman" w:cs="Times New Roman"/>
          <w:sz w:val="24"/>
          <w:szCs w:val="24"/>
        </w:rPr>
        <w:t>правильно</w:t>
      </w:r>
      <w:r w:rsidRPr="008072FB">
        <w:rPr>
          <w:rFonts w:ascii="Times New Roman" w:hAnsi="Times New Roman" w:cs="Times New Roman"/>
          <w:sz w:val="24"/>
          <w:szCs w:val="24"/>
        </w:rPr>
        <w:t xml:space="preserve"> ребята Родина каждого из нас начинается именно там!</w:t>
      </w:r>
    </w:p>
    <w:p w14:paraId="722EAF1D" w14:textId="1332EBDB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8072FB">
        <w:rPr>
          <w:rFonts w:ascii="Times New Roman" w:hAnsi="Times New Roman" w:cs="Times New Roman"/>
          <w:sz w:val="24"/>
          <w:szCs w:val="24"/>
        </w:rPr>
        <w:t xml:space="preserve"> Расул Гамзатов писал о сказках, которые рассказывала его мать: «Море большое? Большое. А откуда оно взялось? Маленькая птичка постучала о землю еще более маленьким клювиком — и пробился родник. Из родника натекло огромное море».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Также любая большая история начиналась с маленького аула. </w:t>
      </w:r>
      <w:r w:rsidR="00AD5B10" w:rsidRPr="008072FB">
        <w:rPr>
          <w:rFonts w:ascii="Times New Roman" w:hAnsi="Times New Roman" w:cs="Times New Roman"/>
          <w:sz w:val="24"/>
          <w:szCs w:val="24"/>
        </w:rPr>
        <w:t>Когда-то</w:t>
      </w:r>
      <w:r w:rsidRPr="008072FB">
        <w:rPr>
          <w:rFonts w:ascii="Times New Roman" w:hAnsi="Times New Roman" w:cs="Times New Roman"/>
          <w:sz w:val="24"/>
          <w:szCs w:val="24"/>
        </w:rPr>
        <w:t xml:space="preserve"> жившие аулах заселяли, создавая новые города. И поэтому Родина каждого из нас начинается именно там.</w:t>
      </w:r>
    </w:p>
    <w:p w14:paraId="31524F91" w14:textId="77777777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III Дорога в горы</w:t>
      </w:r>
    </w:p>
    <w:p w14:paraId="03657520" w14:textId="2C7865A6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="00AD5B10" w:rsidRPr="008072F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D5B10" w:rsidRPr="008072FB">
        <w:rPr>
          <w:rFonts w:ascii="Times New Roman" w:hAnsi="Times New Roman" w:cs="Times New Roman"/>
          <w:sz w:val="24"/>
          <w:szCs w:val="24"/>
        </w:rPr>
        <w:t xml:space="preserve"> чтоб</w:t>
      </w:r>
      <w:r w:rsidRPr="008072FB">
        <w:rPr>
          <w:rFonts w:ascii="Times New Roman" w:hAnsi="Times New Roman" w:cs="Times New Roman"/>
          <w:sz w:val="24"/>
          <w:szCs w:val="24"/>
        </w:rPr>
        <w:t xml:space="preserve"> понять всю прелесть красок горной природы, яркую свежесть мелодии, звучную тишину мы направляемся в горы...</w:t>
      </w:r>
    </w:p>
    <w:p w14:paraId="67DF4524" w14:textId="10CB6A1F" w:rsidR="009B0FE5" w:rsidRPr="008072FB" w:rsidRDefault="00AD5B10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(через проектор проецируется видео «Дорога в горы»).</w:t>
      </w:r>
    </w:p>
    <w:p w14:paraId="151C34D9" w14:textId="77777777" w:rsidR="00AD5B10" w:rsidRPr="008072FB" w:rsidRDefault="00AD5B10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8072FB">
        <w:rPr>
          <w:rFonts w:ascii="Times New Roman" w:hAnsi="Times New Roman" w:cs="Times New Roman"/>
          <w:sz w:val="24"/>
          <w:szCs w:val="24"/>
        </w:rPr>
        <w:t xml:space="preserve"> постепенно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набирая высоту, оставив позади Буйнакск, вы будете ехать новыми дорогами, покрытыми асфальтом и снабженными указателями.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>Здесь в</w:t>
      </w:r>
      <w:r w:rsidRPr="008072FB">
        <w:rPr>
          <w:rFonts w:ascii="Times New Roman" w:hAnsi="Times New Roman" w:cs="Times New Roman"/>
          <w:sz w:val="24"/>
          <w:szCs w:val="24"/>
        </w:rPr>
        <w:t xml:space="preserve"> Д</w:t>
      </w:r>
      <w:r w:rsidR="009B0FE5" w:rsidRPr="008072FB">
        <w:rPr>
          <w:rFonts w:ascii="Times New Roman" w:hAnsi="Times New Roman" w:cs="Times New Roman"/>
          <w:sz w:val="24"/>
          <w:szCs w:val="24"/>
        </w:rPr>
        <w:t>агестане, дорога - это подъемы и спуски, бесконечные зигзаги, многочисленные перевалы, плывут облака, они захватывают горы, и рельефная картина, перечеркнутая ими, исчезает.</w:t>
      </w:r>
    </w:p>
    <w:p w14:paraId="54856E69" w14:textId="77777777" w:rsidR="00E0555E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Ученица Алиева Ася: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46D0CE" w14:textId="77777777" w:rsidR="00E0555E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Дагестан</w:t>
      </w:r>
    </w:p>
    <w:p w14:paraId="4EC978DF" w14:textId="263B76BC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Насторожись, стань крепче в стремена.</w:t>
      </w:r>
    </w:p>
    <w:p w14:paraId="7E0BC423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В ущелье мрак, шумящие каскады.</w:t>
      </w:r>
    </w:p>
    <w:p w14:paraId="05F8D586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И до небес скалистые громады</w:t>
      </w:r>
    </w:p>
    <w:p w14:paraId="22D32626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Встают в конце ущелья как стена.</w:t>
      </w:r>
    </w:p>
    <w:p w14:paraId="40F43ED2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Над их челом - далеких звезд алмазы.</w:t>
      </w:r>
    </w:p>
    <w:p w14:paraId="1FEB324B" w14:textId="01C5AE12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А на груди, в зловещей </w:t>
      </w:r>
      <w:r w:rsidR="00E0555E" w:rsidRPr="008072FB">
        <w:rPr>
          <w:rFonts w:ascii="Times New Roman" w:hAnsi="Times New Roman" w:cs="Times New Roman"/>
          <w:sz w:val="24"/>
          <w:szCs w:val="24"/>
        </w:rPr>
        <w:t>темноте лежит</w:t>
      </w:r>
      <w:r w:rsidRPr="008072FB">
        <w:rPr>
          <w:rFonts w:ascii="Times New Roman" w:hAnsi="Times New Roman" w:cs="Times New Roman"/>
          <w:sz w:val="24"/>
          <w:szCs w:val="24"/>
        </w:rPr>
        <w:t xml:space="preserve"> аул: дракон </w:t>
      </w:r>
      <w:r w:rsidR="00E0555E" w:rsidRPr="008072FB">
        <w:rPr>
          <w:rFonts w:ascii="Times New Roman" w:hAnsi="Times New Roman" w:cs="Times New Roman"/>
          <w:sz w:val="24"/>
          <w:szCs w:val="24"/>
        </w:rPr>
        <w:t>тысячеглавый</w:t>
      </w:r>
    </w:p>
    <w:p w14:paraId="4AC0DB21" w14:textId="4A496A50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Гнездится в высоте.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(</w:t>
      </w:r>
      <w:r w:rsidR="00E0555E" w:rsidRPr="008072FB">
        <w:rPr>
          <w:rFonts w:ascii="Times New Roman" w:hAnsi="Times New Roman" w:cs="Times New Roman"/>
          <w:sz w:val="24"/>
          <w:szCs w:val="24"/>
        </w:rPr>
        <w:t>И. Л.</w:t>
      </w:r>
      <w:r w:rsidRPr="008072FB">
        <w:rPr>
          <w:rFonts w:ascii="Times New Roman" w:hAnsi="Times New Roman" w:cs="Times New Roman"/>
          <w:sz w:val="24"/>
          <w:szCs w:val="24"/>
        </w:rPr>
        <w:t xml:space="preserve"> Бунин 1903 г)</w:t>
      </w:r>
    </w:p>
    <w:p w14:paraId="523BE913" w14:textId="187D09B1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Учитель 3.Р:</w:t>
      </w:r>
      <w:r w:rsidRPr="008072FB">
        <w:rPr>
          <w:rFonts w:ascii="Times New Roman" w:hAnsi="Times New Roman" w:cs="Times New Roman"/>
          <w:sz w:val="24"/>
          <w:szCs w:val="24"/>
        </w:rPr>
        <w:t xml:space="preserve"> Первый район, который мы посетим, это Шамильский. (звучит мелодия зурны). Национальный состав: аварцы. Раньше он назывался Советским, а еще раньше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Кахибским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. Центром района является с.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Хебда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. (Показываю на карте карту Дагестана с эффектом выделения Шамильского района и центра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Хебда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)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. </w:t>
      </w:r>
      <w:r w:rsidRPr="008072FB">
        <w:rPr>
          <w:rFonts w:ascii="Times New Roman" w:hAnsi="Times New Roman" w:cs="Times New Roman"/>
          <w:sz w:val="24"/>
          <w:szCs w:val="24"/>
        </w:rPr>
        <w:t>Рельеф Шамильского района чрезвычайно сложный. Горные цепы, расположенные между долинами рек. Отличаются скалистым характером и развитием поперечных участков глубоких долин.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(просмотр видеоролика «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Гидатли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»)</w:t>
      </w:r>
    </w:p>
    <w:p w14:paraId="3499D718" w14:textId="5024B966" w:rsidR="00E0555E" w:rsidRPr="008072FB" w:rsidRDefault="00E0555E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В районе насчитывается 25 памятников истории республиканского значения. Это хутора средних веков, кладбища </w:t>
      </w:r>
      <w:r w:rsidRPr="008072FB">
        <w:rPr>
          <w:rFonts w:ascii="Times New Roman" w:hAnsi="Times New Roman" w:cs="Times New Roman"/>
          <w:sz w:val="24"/>
          <w:szCs w:val="24"/>
        </w:rPr>
        <w:t>XII–XVII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вв. </w:t>
      </w:r>
      <w:r w:rsidR="009B0FE5" w:rsidRPr="008072FB">
        <w:rPr>
          <w:rFonts w:ascii="Times New Roman" w:hAnsi="Times New Roman" w:cs="Times New Roman"/>
          <w:sz w:val="24"/>
          <w:szCs w:val="24"/>
        </w:rPr>
        <w:t>подземные культовые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надмогильные стелы шейхов. Горские боевые башни </w:t>
      </w:r>
      <w:r w:rsidRPr="008072FB">
        <w:rPr>
          <w:rFonts w:ascii="Times New Roman" w:hAnsi="Times New Roman" w:cs="Times New Roman"/>
          <w:sz w:val="24"/>
          <w:szCs w:val="24"/>
        </w:rPr>
        <w:t>XVI–XVII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вв.,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датунайский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храм конце XI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вв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и многие другие уникальные строения XIV-XV111 веков сохранены в районе и по сей день.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78A156" w14:textId="71F5E8A3" w:rsidR="009B0FE5" w:rsidRPr="008072FB" w:rsidRDefault="00E0555E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Интересными сооружениями Шамильского района являются башни и башенные дома из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гидатлинских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келебских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сел.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Гоор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и Старый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Кахиб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. Есть предания, что между башнями в сел.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Гоор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поддерживалась связь и подземным ходом. Высота башен 10-15 метров строго четырехугольные, четырехэтажные.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Около 20 мечетей с минаретами, построенные в XVII-XVIII </w:t>
      </w:r>
      <w:proofErr w:type="gramStart"/>
      <w:r w:rsidR="009B0FE5" w:rsidRPr="008072FB">
        <w:rPr>
          <w:rFonts w:ascii="Times New Roman" w:hAnsi="Times New Roman" w:cs="Times New Roman"/>
          <w:sz w:val="24"/>
          <w:szCs w:val="24"/>
        </w:rPr>
        <w:t>вв..</w:t>
      </w:r>
      <w:proofErr w:type="gram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сохранились и ныне действуют.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>Выявленные и исследованные в районе памятники истории, археологии разнообразны по характеру и охватывают время от Каменного века до Средневековья.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>В Шамильском районе до сих пор носят традиционную одежду.</w:t>
      </w:r>
    </w:p>
    <w:p w14:paraId="5E89DAA1" w14:textId="0436B424" w:rsidR="009B0FE5" w:rsidRPr="008072FB" w:rsidRDefault="00E0555E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(выход ученицы в национальной одежде)</w:t>
      </w:r>
    </w:p>
    <w:p w14:paraId="69953B03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</w:p>
    <w:p w14:paraId="1359FD5C" w14:textId="70883383" w:rsidR="009B0FE5" w:rsidRPr="008072FB" w:rsidRDefault="00E0555E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</w:t>
      </w:r>
      <w:r w:rsidR="009B0FE5" w:rsidRPr="008072FB">
        <w:rPr>
          <w:rFonts w:ascii="Times New Roman" w:hAnsi="Times New Roman" w:cs="Times New Roman"/>
          <w:sz w:val="24"/>
          <w:szCs w:val="24"/>
        </w:rPr>
        <w:t>Женский наряд на поясе обхватывался белым, красным или зеленым полотнищем.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>Этого требовал этикет. Этикет требовал также, чтобы к приходу гостя на женщине было минимум ювелирных украшений и косметики.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Сам Имам Шамиль бывал в селах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Гидатлинского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района. Мечеть сел.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Заната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>. например, пользуется особым почитанием верующих: здесь молился имам Шамиль, здесь же он совершал суд над преступниками.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Именно с этого района родом знаменитый, храбрый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Хочбар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с.Ходота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>)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Хочбар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со своим отрядом совершал набеги до самого Хунзаха, забирал награбленное у богатеев и раздавал всем беднякам.</w:t>
      </w:r>
    </w:p>
    <w:p w14:paraId="5E0C7138" w14:textId="32485A55" w:rsidR="009B0FE5" w:rsidRPr="008072FB" w:rsidRDefault="00E0555E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</w:t>
      </w:r>
      <w:r w:rsidR="009B0FE5" w:rsidRPr="008072FB">
        <w:rPr>
          <w:rFonts w:ascii="Times New Roman" w:hAnsi="Times New Roman" w:cs="Times New Roman"/>
          <w:sz w:val="24"/>
          <w:szCs w:val="24"/>
        </w:rPr>
        <w:t>Хунзахский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хан понимал, что войною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гидатлинцев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не одолеть, решил хитростью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обезглавить их сопротивление - уничтожить предводителя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гидатлинцев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>. Памятуя, что в горах от приглашения не отказываются, он позвал Хочбара к себе на "свадьбу". Когда тот приходит - окружение хана его связывает, и хан решает предать Хочбара казни - сожжению на костре. Перед смертью Хочбар вырывается и забирает с собой в костёр двух маленьких детей хана</w:t>
      </w:r>
      <w:r w:rsidRPr="008072FB">
        <w:rPr>
          <w:rFonts w:ascii="Times New Roman" w:hAnsi="Times New Roman" w:cs="Times New Roman"/>
          <w:sz w:val="24"/>
          <w:szCs w:val="24"/>
        </w:rPr>
        <w:t xml:space="preserve">. </w:t>
      </w:r>
      <w:r w:rsidR="009B0FE5" w:rsidRPr="008072FB">
        <w:rPr>
          <w:rFonts w:ascii="Times New Roman" w:hAnsi="Times New Roman" w:cs="Times New Roman"/>
          <w:sz w:val="24"/>
          <w:szCs w:val="24"/>
        </w:rPr>
        <w:t>Как в большом театре начинают с оперы «Иван Сусанин</w:t>
      </w:r>
      <w:r w:rsidRPr="008072FB">
        <w:rPr>
          <w:rFonts w:ascii="Times New Roman" w:hAnsi="Times New Roman" w:cs="Times New Roman"/>
          <w:sz w:val="24"/>
          <w:szCs w:val="24"/>
        </w:rPr>
        <w:t>»,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 так и в дагестанском театре оперы и балета начинают с «Хочбара».</w:t>
      </w:r>
    </w:p>
    <w:p w14:paraId="70E60816" w14:textId="644D2444" w:rsidR="009B0FE5" w:rsidRPr="008072FB" w:rsidRDefault="00E0555E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Просмотр отрывка оперы «Хочбар»</w:t>
      </w:r>
    </w:p>
    <w:p w14:paraId="2389F23C" w14:textId="4C2A11DC" w:rsidR="00E0555E" w:rsidRPr="008072FB" w:rsidRDefault="00E0555E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В ауле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Хотода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. на родине легендарного Хочбара недалеко от его сакли есть родник с удивительно холодной водой. Около него всегда стоит много кувшинов, ведер, бидонов В одних - молоко, в других - сметана, масло. Родник стал своего рода холодильником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хотодинок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>. Посуда не охраняется ни днем, ни ночью, и никто никогда не посягнет на богатство хозяек.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B44303" w14:textId="58654435" w:rsidR="009B0FE5" w:rsidRPr="008072FB" w:rsidRDefault="00E0555E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В селении же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Гоор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есть множество других родников с целительными водами.</w:t>
      </w:r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="009B0FE5" w:rsidRPr="008072FB">
        <w:rPr>
          <w:rFonts w:ascii="Times New Roman" w:hAnsi="Times New Roman" w:cs="Times New Roman"/>
          <w:sz w:val="24"/>
          <w:szCs w:val="24"/>
        </w:rPr>
        <w:t>Говорят родник - сердце аула</w:t>
      </w:r>
      <w:r w:rsidRPr="008072FB">
        <w:rPr>
          <w:rFonts w:ascii="Times New Roman" w:hAnsi="Times New Roman" w:cs="Times New Roman"/>
          <w:sz w:val="24"/>
          <w:szCs w:val="24"/>
        </w:rPr>
        <w:t xml:space="preserve">.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Позвольте угостить вас водой из самого сердца села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Гоор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>.</w:t>
      </w:r>
    </w:p>
    <w:p w14:paraId="7A85D999" w14:textId="763547E5" w:rsidR="009B0FE5" w:rsidRPr="008072FB" w:rsidRDefault="00E0555E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Ученица выносит графин с водой из аула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Гоор</w:t>
      </w:r>
      <w:proofErr w:type="spellEnd"/>
    </w:p>
    <w:p w14:paraId="4F85BC03" w14:textId="77777777" w:rsidR="00E0555E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B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районе, где множество целительных источников просто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не </w:t>
      </w:r>
      <w:r w:rsidRPr="008072FB">
        <w:rPr>
          <w:rFonts w:ascii="Times New Roman" w:hAnsi="Times New Roman" w:cs="Times New Roman"/>
          <w:sz w:val="24"/>
          <w:szCs w:val="24"/>
        </w:rPr>
        <w:t>может не быть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спортсменов. Борец, непобедимый и неукротимый Сали-Сулейман был выходцем из с.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Телетль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Шамильского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района. В 1901 и 1902 годах, победив всех своих соперников, он стал абсолютным чемпионом по борьбе, получил титул «Лев Дагестана». По борьбе самбо первым в Дагестане чемпионом СССР стал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Суракат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Асиятилов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с.Урада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. затем депутат Народного Собрания РД. профессор. В районе 75 матерей-героинь, у 2 из них у по 14 детей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. </w:t>
      </w:r>
      <w:r w:rsidRPr="008072FB">
        <w:rPr>
          <w:rFonts w:ascii="Times New Roman" w:hAnsi="Times New Roman" w:cs="Times New Roman"/>
          <w:sz w:val="24"/>
          <w:szCs w:val="24"/>
        </w:rPr>
        <w:t xml:space="preserve">Победу спортсмены празднуют танцем. У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гидатлинцев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своеобразный танец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гидатлинский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карш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....</w:t>
      </w:r>
    </w:p>
    <w:p w14:paraId="75D62582" w14:textId="23598223" w:rsidR="009B0FE5" w:rsidRPr="008072FB" w:rsidRDefault="00E0555E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видеоролик «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Гидатлинский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карш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>».</w:t>
      </w:r>
    </w:p>
    <w:p w14:paraId="0288DF29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В танце центральное место занимает мужчина. Женщин не приглашают. Они выходят сами, проявляя тем самым уважение к мужчине. А танец горских мужчин из с.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Гоор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Шамильского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района известен во всем мире.</w:t>
      </w:r>
    </w:p>
    <w:p w14:paraId="29C42A2D" w14:textId="1A9FE17B" w:rsidR="009B0FE5" w:rsidRPr="008072FB" w:rsidRDefault="00E0555E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видеоролик «Танец горских мужчин»</w:t>
      </w:r>
    </w:p>
    <w:p w14:paraId="6592D264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</w:p>
    <w:p w14:paraId="49F2A357" w14:textId="4F491455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Учитель </w:t>
      </w:r>
      <w:r w:rsidR="00E0555E" w:rsidRPr="008072FB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8072FB">
        <w:rPr>
          <w:rFonts w:ascii="Times New Roman" w:hAnsi="Times New Roman" w:cs="Times New Roman"/>
          <w:b/>
          <w:bCs/>
          <w:sz w:val="24"/>
          <w:szCs w:val="24"/>
        </w:rPr>
        <w:t>Р.</w:t>
      </w:r>
      <w:r w:rsidR="00E0555E" w:rsidRPr="008072F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под</w:t>
      </w:r>
      <w:r w:rsidRPr="008072FB">
        <w:rPr>
          <w:rFonts w:ascii="Times New Roman" w:hAnsi="Times New Roman" w:cs="Times New Roman"/>
          <w:sz w:val="24"/>
          <w:szCs w:val="24"/>
        </w:rPr>
        <w:t xml:space="preserve"> ненавязчивый звук зурны мы едим дальше.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Недалеко от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Шамильского района расположился Тляратинский район. (Показываю на карте карту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). </w:t>
      </w:r>
      <w:r w:rsidRPr="008072FB">
        <w:rPr>
          <w:rFonts w:ascii="Times New Roman" w:hAnsi="Times New Roman" w:cs="Times New Roman"/>
          <w:sz w:val="24"/>
          <w:szCs w:val="24"/>
        </w:rPr>
        <w:t>Дагестана с эффектом выделения Тляратинского района и центра Тлярата).</w:t>
      </w:r>
    </w:p>
    <w:p w14:paraId="1B2463AD" w14:textId="733A8805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Джабраилов Ахмед</w:t>
      </w:r>
      <w:r w:rsidRPr="008072FB">
        <w:rPr>
          <w:rFonts w:ascii="Times New Roman" w:hAnsi="Times New Roman" w:cs="Times New Roman"/>
          <w:sz w:val="24"/>
          <w:szCs w:val="24"/>
        </w:rPr>
        <w:t xml:space="preserve">. Тляратинский район. При создании назывался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Анчухо-Капучинским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.</w:t>
      </w:r>
    </w:p>
    <w:p w14:paraId="19EB8278" w14:textId="77777777" w:rsidR="00E0555E" w:rsidRPr="008072FB" w:rsidRDefault="009B0FE5" w:rsidP="009B0F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Образован в 1926 г. Национальный состав - аварцы. Районный центр — село Тлярата.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Район со всех сторон окружен высокими горами и непроходимыми лесами: высота над уровнем моря 2 тыс. м. В лесах растут дубы- тысячелетники.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сосна, ель.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пихта,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72FB">
        <w:rPr>
          <w:rFonts w:ascii="Times New Roman" w:hAnsi="Times New Roman" w:cs="Times New Roman"/>
          <w:sz w:val="24"/>
          <w:szCs w:val="24"/>
        </w:rPr>
        <w:t>Есть</w:t>
      </w:r>
      <w:proofErr w:type="gramEnd"/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заповедник. Водятся: бурые медведи, благородный олень, горный гур. волки, зайцы и другие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животные.Для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того чтобы лучше узнать об этом районе посмотрим небольшой видеоролик.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 </w:t>
      </w:r>
      <w:r w:rsidRPr="008072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Просмотр видеоролика </w:t>
      </w:r>
      <w:proofErr w:type="gramStart"/>
      <w:r w:rsidRPr="008072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 Тлярата</w:t>
      </w:r>
      <w:proofErr w:type="gramEnd"/>
      <w:r w:rsidRPr="008072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2B70873C" w14:textId="77777777" w:rsidR="00E0555E" w:rsidRPr="008072FB" w:rsidRDefault="009B0FE5" w:rsidP="00E0555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Из Тляратинского района вышло много известных людей.</w:t>
      </w:r>
    </w:p>
    <w:p w14:paraId="401F5194" w14:textId="10F1E87C" w:rsidR="00E0555E" w:rsidRPr="008072FB" w:rsidRDefault="009B0FE5" w:rsidP="00E0555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72FB">
        <w:rPr>
          <w:rFonts w:ascii="Times New Roman" w:hAnsi="Times New Roman" w:cs="Times New Roman"/>
          <w:i/>
          <w:iCs/>
          <w:sz w:val="24"/>
          <w:szCs w:val="24"/>
        </w:rPr>
        <w:t>Ибрагимов Султа</w:t>
      </w:r>
      <w:r w:rsidR="00E0555E" w:rsidRPr="008072FB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8072FB">
        <w:rPr>
          <w:rFonts w:ascii="Times New Roman" w:hAnsi="Times New Roman" w:cs="Times New Roman"/>
          <w:i/>
          <w:iCs/>
          <w:sz w:val="24"/>
          <w:szCs w:val="24"/>
        </w:rPr>
        <w:t xml:space="preserve">-Ахмед </w:t>
      </w:r>
      <w:proofErr w:type="spellStart"/>
      <w:r w:rsidRPr="008072FB">
        <w:rPr>
          <w:rFonts w:ascii="Times New Roman" w:hAnsi="Times New Roman" w:cs="Times New Roman"/>
          <w:i/>
          <w:iCs/>
          <w:sz w:val="24"/>
          <w:szCs w:val="24"/>
        </w:rPr>
        <w:t>Магомедсачихович</w:t>
      </w:r>
      <w:proofErr w:type="spellEnd"/>
      <w:r w:rsidR="00E0555E" w:rsidRPr="008072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8C5CA11" w14:textId="6083ECC6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Российский боксёр-супертяжеловес, серебряный призер</w:t>
      </w:r>
    </w:p>
    <w:p w14:paraId="4CB4FE05" w14:textId="7E344B80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Олимпийских игр 2000 года,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чемпион мира в тяжелом весе по версии WBO в 2007-2008 годах.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Ибрагимов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Султан-</w:t>
      </w:r>
      <w:r w:rsidR="00E0555E" w:rsidRPr="008072FB">
        <w:rPr>
          <w:rFonts w:ascii="Times New Roman" w:hAnsi="Times New Roman" w:cs="Times New Roman"/>
          <w:sz w:val="24"/>
          <w:szCs w:val="24"/>
        </w:rPr>
        <w:t>А</w:t>
      </w:r>
      <w:r w:rsidRPr="008072FB">
        <w:rPr>
          <w:rFonts w:ascii="Times New Roman" w:hAnsi="Times New Roman" w:cs="Times New Roman"/>
          <w:sz w:val="24"/>
          <w:szCs w:val="24"/>
        </w:rPr>
        <w:t>хмед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Магомедсалихович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родился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селе Тлярата.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Султан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Ибрагимов начал заниматься боксом в Ростове-на-Дону во время учебы в финансовом техникуме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. </w:t>
      </w:r>
      <w:r w:rsidRPr="008072FB">
        <w:rPr>
          <w:rFonts w:ascii="Times New Roman" w:hAnsi="Times New Roman" w:cs="Times New Roman"/>
          <w:sz w:val="24"/>
          <w:szCs w:val="24"/>
        </w:rPr>
        <w:t>Чемпион России 1999 года. В 2000 году завоевал серебряную медаль на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Олимпийских играх в Сиднее.</w:t>
      </w:r>
    </w:p>
    <w:p w14:paraId="51736A6C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i/>
          <w:iCs/>
          <w:sz w:val="24"/>
          <w:szCs w:val="24"/>
        </w:rPr>
        <w:t xml:space="preserve">Рамазан </w:t>
      </w:r>
      <w:proofErr w:type="spellStart"/>
      <w:r w:rsidRPr="008072FB">
        <w:rPr>
          <w:rFonts w:ascii="Times New Roman" w:hAnsi="Times New Roman" w:cs="Times New Roman"/>
          <w:i/>
          <w:iCs/>
          <w:sz w:val="24"/>
          <w:szCs w:val="24"/>
        </w:rPr>
        <w:t>Гаджимурадович</w:t>
      </w:r>
      <w:proofErr w:type="spellEnd"/>
      <w:r w:rsidRPr="008072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i/>
          <w:iCs/>
          <w:sz w:val="24"/>
          <w:szCs w:val="24"/>
        </w:rPr>
        <w:t>Абдулатипов</w:t>
      </w:r>
      <w:proofErr w:type="spellEnd"/>
      <w:r w:rsidRPr="008072FB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Pr="008072F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Гаргута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Тляратинский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район) российский политик, парламентарий, государственный деятель. Профессор, академик Российской академии естественных наук, депутат Государственной Думы РФ VI созыва от партии «Единая Россия». Президент Дагестана</w:t>
      </w:r>
    </w:p>
    <w:p w14:paraId="06923E62" w14:textId="0EEB9383" w:rsidR="009B0FE5" w:rsidRPr="008072FB" w:rsidRDefault="00E0555E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просмотр видеоролика «Рамазан Абдулатипов»</w:t>
      </w:r>
    </w:p>
    <w:p w14:paraId="67EE6EB1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Абдурахманова Камила:</w:t>
      </w:r>
    </w:p>
    <w:p w14:paraId="09A1F459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Качает горный ветер колыбели</w:t>
      </w:r>
    </w:p>
    <w:p w14:paraId="01180F49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Аульским малышам, который век.</w:t>
      </w:r>
    </w:p>
    <w:p w14:paraId="44794BBE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Слагают колыбельную метели.</w:t>
      </w:r>
    </w:p>
    <w:p w14:paraId="5ED0FA40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И снег лавин, и волны горных рек.</w:t>
      </w:r>
    </w:p>
    <w:p w14:paraId="082D94D3" w14:textId="77777777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Пусть будут наши дети удальцами.</w:t>
      </w:r>
    </w:p>
    <w:p w14:paraId="54EAE544" w14:textId="77777777" w:rsidR="00E0555E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Пусть славы дагестанцев не чернят.</w:t>
      </w:r>
    </w:p>
    <w:p w14:paraId="238680CF" w14:textId="6ED3F856" w:rsidR="009B0FE5" w:rsidRPr="008072FB" w:rsidRDefault="009B0FE5" w:rsidP="00E05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Орлы, парившие над их отцами.</w:t>
      </w:r>
    </w:p>
    <w:p w14:paraId="2B7B339A" w14:textId="77777777" w:rsidR="009B0FE5" w:rsidRPr="008072FB" w:rsidRDefault="009B0FE5" w:rsidP="00E0555E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Над маленькими горцами парят.</w:t>
      </w:r>
    </w:p>
    <w:p w14:paraId="0A6901BB" w14:textId="43A6C0CB" w:rsidR="009B0FE5" w:rsidRPr="008072FB" w:rsidRDefault="009B0FE5" w:rsidP="004211C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Зарема Рамазановна</w:t>
      </w:r>
      <w:r w:rsidR="00E0555E" w:rsidRPr="008072F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0555E" w:rsidRPr="008072FB">
        <w:rPr>
          <w:rFonts w:ascii="Times New Roman" w:hAnsi="Times New Roman" w:cs="Times New Roman"/>
          <w:sz w:val="24"/>
          <w:szCs w:val="24"/>
        </w:rPr>
        <w:t xml:space="preserve"> еще</w:t>
      </w:r>
      <w:r w:rsidRPr="008072FB">
        <w:rPr>
          <w:rFonts w:ascii="Times New Roman" w:hAnsi="Times New Roman" w:cs="Times New Roman"/>
          <w:sz w:val="24"/>
          <w:szCs w:val="24"/>
        </w:rPr>
        <w:t xml:space="preserve"> один район, который мы посетим это Акушинский. Его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месторасположение вы видите сейчас на карте. (Показываю на карте карту Дагестана с эффектом выделения Акушинского района и центра) с административным центром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Сулак и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Акушинка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протекают в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Акушинском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районе. Национальный состав даргинцы и лакцы. На территории района расположен еловый лес. Действует горнолыжная база «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Чиндирчеро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» со всем необходимым оборудованием (снегоходы, горные лыжи), также организуются поездки верхом на конях.</w:t>
      </w:r>
    </w:p>
    <w:p w14:paraId="746A38E0" w14:textId="78AE7820" w:rsidR="009B0FE5" w:rsidRPr="008072FB" w:rsidRDefault="004211C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в фоновом режиме просмотр видео «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Чиндирчеро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>».</w:t>
      </w:r>
    </w:p>
    <w:p w14:paraId="5AB84C0F" w14:textId="0396BC9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Имеются дом-музей миротворца Алигаджи Акушинского, развалины древней крепости у села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Гапшима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Балхарский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керамический цех, сторожевые башни селах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Муги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,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Уллучара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Гапшима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lastRenderedPageBreak/>
        <w:t>Цугни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. Сосновый лес. В лесу водятся: белки, рысь, серна, </w:t>
      </w:r>
      <w:r w:rsidR="004211C5" w:rsidRPr="008072FB">
        <w:rPr>
          <w:rFonts w:ascii="Times New Roman" w:hAnsi="Times New Roman" w:cs="Times New Roman"/>
          <w:sz w:val="24"/>
          <w:szCs w:val="24"/>
        </w:rPr>
        <w:t>улар.</w:t>
      </w:r>
      <w:r w:rsidRPr="008072FB">
        <w:rPr>
          <w:rFonts w:ascii="Times New Roman" w:hAnsi="Times New Roman" w:cs="Times New Roman"/>
          <w:sz w:val="24"/>
          <w:szCs w:val="24"/>
        </w:rPr>
        <w:t xml:space="preserve"> В живописной местности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Дузани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. в сосновом лесу расположен муниципальный детский спортивно - оздоровительный лагерь «Орленок».</w:t>
      </w:r>
    </w:p>
    <w:p w14:paraId="2FCB5F02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Акушинский район славится богатым историческим и культурным наследием. Известный своим гончарным искусством в Дагестане и в России в целом аул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Балхар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расположен в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Акушинском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районе. Здесь вы сможете ознакомиться с гончарным искусством Дагестана и изделиями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балхарцев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.</w:t>
      </w:r>
    </w:p>
    <w:p w14:paraId="6D5888A0" w14:textId="4F1131D1" w:rsidR="009B0FE5" w:rsidRPr="008072FB" w:rsidRDefault="004211C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 xml:space="preserve">показываю на выставку </w:t>
      </w:r>
      <w:proofErr w:type="spellStart"/>
      <w:r w:rsidR="009B0FE5" w:rsidRPr="008072FB">
        <w:rPr>
          <w:rFonts w:ascii="Times New Roman" w:hAnsi="Times New Roman" w:cs="Times New Roman"/>
          <w:sz w:val="24"/>
          <w:szCs w:val="24"/>
        </w:rPr>
        <w:t>Балхарских</w:t>
      </w:r>
      <w:proofErr w:type="spellEnd"/>
      <w:r w:rsidR="009B0FE5" w:rsidRPr="008072FB">
        <w:rPr>
          <w:rFonts w:ascii="Times New Roman" w:hAnsi="Times New Roman" w:cs="Times New Roman"/>
          <w:sz w:val="24"/>
          <w:szCs w:val="24"/>
        </w:rPr>
        <w:t xml:space="preserve"> изделий</w:t>
      </w:r>
    </w:p>
    <w:p w14:paraId="5819E691" w14:textId="77777777" w:rsidR="004211C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Много героев социалистического труда, герои ВОВ, множество поэтов, докторов наук и шейхов родом с Акушинского района. Самый известный из них, это Али-Хаджи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Акушинский (даргинец)— духовный лидер Дагестана начала ХХ-го века, ученый-арабист, дипломат и миротворец. Али-Хаджи был сторонником решения всех конфликтных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ситуаций без кровопролития. О нем говорили так Алибек Тахо-Годи: «Али-Хаджи Акушинский один из популярных в горах шейхов, наиболее почитаемый за свою седину, смирение и ученость, в лице которого, по словам горцев, светился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нур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" (свет)». Имя Али — Хаджи присвоено одному из главных проспектов г. Махачкалы, открыт Исламский университет его имени.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8072FB">
        <w:rPr>
          <w:rFonts w:ascii="Times New Roman" w:hAnsi="Times New Roman" w:cs="Times New Roman"/>
          <w:sz w:val="24"/>
          <w:szCs w:val="24"/>
        </w:rPr>
        <w:t>Акушинцев</w:t>
      </w:r>
      <w:proofErr w:type="gramEnd"/>
      <w:r w:rsidRPr="008072FB">
        <w:rPr>
          <w:rFonts w:ascii="Times New Roman" w:hAnsi="Times New Roman" w:cs="Times New Roman"/>
          <w:sz w:val="24"/>
          <w:szCs w:val="24"/>
        </w:rPr>
        <w:t xml:space="preserve"> как и многих других районов существовали свои обычаи. По обычаю лакцев Акушинского района при сватовстве нельзя было одаривать девушку единичным подарком. В таком случае к молодой девушке надолго «прилипала» кличка «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цаннин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бувлусса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» - «выданная за единичное».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166467" w14:textId="57A09BC2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Еще один интересный обычай присутствовал в Акушинском районе.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В дом невесты приходила женщина (родственница жениха) просила у хозяев на время мешок, лопату и пр.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Затем сославшись на необходимость зайти, еще куда-нибудь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просила отправить с вещью запримеченную невесту. Если родители ссылались на ее «стеснение», «занятость», значить они против, если соглашались, но отправляли кого-нибудь другого, значит они согласны, но против девушка.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Если же девушка все же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приходила, но не принимала подарок, значит она не против, но не в восторге от жениха.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Ну а приход девушки и принятие ею подарка означало полное взаимопонимание обеих сторон. И тут ожидалась свадьба. Много угощений, гостей и, конечно же, танцев. Всем известен акушинский </w:t>
      </w:r>
      <w:r w:rsidR="004211C5" w:rsidRPr="008072FB">
        <w:rPr>
          <w:rFonts w:ascii="Times New Roman" w:hAnsi="Times New Roman" w:cs="Times New Roman"/>
          <w:sz w:val="24"/>
          <w:szCs w:val="24"/>
        </w:rPr>
        <w:t>танец. Просмотр</w:t>
      </w:r>
      <w:r w:rsidRPr="008072FB">
        <w:rPr>
          <w:rFonts w:ascii="Times New Roman" w:hAnsi="Times New Roman" w:cs="Times New Roman"/>
          <w:sz w:val="24"/>
          <w:szCs w:val="24"/>
        </w:rPr>
        <w:t xml:space="preserve"> видеоролика «Акушинский танец»</w:t>
      </w:r>
    </w:p>
    <w:p w14:paraId="7589D175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Гаджиева </w:t>
      </w:r>
      <w:proofErr w:type="spellStart"/>
      <w:r w:rsidRPr="008072FB">
        <w:rPr>
          <w:rFonts w:ascii="Times New Roman" w:hAnsi="Times New Roman" w:cs="Times New Roman"/>
          <w:b/>
          <w:bCs/>
          <w:sz w:val="24"/>
          <w:szCs w:val="24"/>
        </w:rPr>
        <w:t>Суайбат</w:t>
      </w:r>
      <w:proofErr w:type="spellEnd"/>
      <w:r w:rsidRPr="008072F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27BEEBF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Гора - как скакун под седлом белоснежным.</w:t>
      </w:r>
    </w:p>
    <w:p w14:paraId="181453E2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Не тает седло даже в летнее время.</w:t>
      </w:r>
    </w:p>
    <w:p w14:paraId="3B6270D8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Седая гора среди зелени свежей.</w:t>
      </w:r>
    </w:p>
    <w:p w14:paraId="0AFE70D6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Как прадед, стоит, возвышаясь над всеми.</w:t>
      </w:r>
    </w:p>
    <w:p w14:paraId="29C4DA40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Деревья, деревья! Их жизнь вековую</w:t>
      </w:r>
    </w:p>
    <w:p w14:paraId="0B9E70A1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Украсили вспышки трехдневных соцветий.</w:t>
      </w:r>
    </w:p>
    <w:p w14:paraId="1692F110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В аулах, что тысячи лет существуют.</w:t>
      </w:r>
    </w:p>
    <w:p w14:paraId="30C18020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Резвятся на солнце трехлетние дети.</w:t>
      </w:r>
    </w:p>
    <w:p w14:paraId="32171C0B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Столбы с проводами идут по высотам.</w:t>
      </w:r>
    </w:p>
    <w:p w14:paraId="5ACEE86F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На них восседают скворцы-новоселы.</w:t>
      </w:r>
    </w:p>
    <w:p w14:paraId="7E34AB2A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И, словно ребят обучая полету,</w:t>
      </w:r>
    </w:p>
    <w:p w14:paraId="5AAE5BB4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Орел распластался над зданием школы.</w:t>
      </w:r>
    </w:p>
    <w:p w14:paraId="33022276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Люблю я рассветы в горах и закаты.</w:t>
      </w:r>
    </w:p>
    <w:p w14:paraId="78112FA2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И воздух высот - опьяняющий воздух.</w:t>
      </w:r>
    </w:p>
    <w:p w14:paraId="06BC182E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Люблю, развалившись на бурке косматой.</w:t>
      </w:r>
    </w:p>
    <w:p w14:paraId="6AE69F10" w14:textId="77777777" w:rsidR="009B0FE5" w:rsidRPr="008072FB" w:rsidRDefault="009B0FE5" w:rsidP="004211C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В ночи пересчитывать дальние звезды.</w:t>
      </w:r>
    </w:p>
    <w:p w14:paraId="0873BBEA" w14:textId="77777777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V Чтение путевых заметок</w:t>
      </w:r>
    </w:p>
    <w:p w14:paraId="3C0EA8E3" w14:textId="23F2416D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Зарема Рамазановна: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11C5" w:rsidRPr="008072FB">
        <w:rPr>
          <w:rFonts w:ascii="Times New Roman" w:hAnsi="Times New Roman" w:cs="Times New Roman"/>
          <w:sz w:val="24"/>
          <w:szCs w:val="24"/>
        </w:rPr>
        <w:t>Каждый аул — это</w:t>
      </w:r>
      <w:r w:rsidRPr="008072FB">
        <w:rPr>
          <w:rFonts w:ascii="Times New Roman" w:hAnsi="Times New Roman" w:cs="Times New Roman"/>
          <w:sz w:val="24"/>
          <w:szCs w:val="24"/>
        </w:rPr>
        <w:t xml:space="preserve"> историческая ценность.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История Дагестана похожа на вечный родник. Кто прикоснулся губами, тот сердцем к нему проник!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И это действительно это так. При подготовке к классному часу я наткнулась на путевые заметки туристов о Дагестане. Хотелось бы вам прочитать несколько из них:</w:t>
      </w:r>
    </w:p>
    <w:p w14:paraId="434F1C7B" w14:textId="2A3115E4" w:rsidR="009B0FE5" w:rsidRPr="008072FB" w:rsidRDefault="004211C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Чтение отрывков путевых заметок</w:t>
      </w:r>
    </w:p>
    <w:p w14:paraId="3DA0F9BE" w14:textId="7B4B2068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Ученица </w:t>
      </w:r>
      <w:proofErr w:type="spellStart"/>
      <w:r w:rsidRPr="008072FB">
        <w:rPr>
          <w:rFonts w:ascii="Times New Roman" w:hAnsi="Times New Roman" w:cs="Times New Roman"/>
          <w:b/>
          <w:bCs/>
          <w:sz w:val="24"/>
          <w:szCs w:val="24"/>
        </w:rPr>
        <w:t>Ханцуева</w:t>
      </w:r>
      <w:proofErr w:type="spellEnd"/>
      <w:r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>Зухра</w:t>
      </w:r>
      <w:proofErr w:type="spellEnd"/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CD33737" w14:textId="77777777" w:rsidR="004211C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Журналист, Искандер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Набиулин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, в электронном дневнике пишет: </w:t>
      </w:r>
      <w:r w:rsidR="004211C5" w:rsidRPr="008072FB">
        <w:rPr>
          <w:rFonts w:ascii="Times New Roman" w:hAnsi="Times New Roman" w:cs="Times New Roman"/>
          <w:sz w:val="24"/>
          <w:szCs w:val="24"/>
        </w:rPr>
        <w:t>«</w:t>
      </w:r>
      <w:r w:rsidRPr="008072FB">
        <w:rPr>
          <w:rFonts w:ascii="Times New Roman" w:hAnsi="Times New Roman" w:cs="Times New Roman"/>
          <w:sz w:val="24"/>
          <w:szCs w:val="24"/>
        </w:rPr>
        <w:t>Хочется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отметить, что практически все дагестанцы патриоты своих сел. Здесь каждое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село имеет свою особую культуру. Любой дагестанец с гордостью будет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рассказывать о том, что он является выходцем из того или иного села.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У нас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человек, приезжая учиться или работать в Казань, Москву, быстро становится казанцем или москвичом и неохотно вспоминает свою родную деревню В Дагестане можно поехать в любое горное селение, где совершенно нет знакомых, но местные жители, вне зависимости от вашего социального статуса, с радостью позовут вас в гости, накормят,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предложат остаться ночевать.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Обязательно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организуют экскурсию по местным достопримечательностям. После каждой поездки в Дагестан я испытываю культурный шок.</w:t>
      </w:r>
    </w:p>
    <w:p w14:paraId="069A12EC" w14:textId="77777777" w:rsidR="004211C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- Нужно стремиться к развитию, но сохраняя ценности человека, качества присущие дагестанцам, качества присущие нашим предкам. Этим человек прекрасен. Не забывайте ребята испокон веков устоявшиеся адаты, испокон веков сложившиеся традиции, которые нашли отражение в «законах гор».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C53460" w14:textId="6D7862E6" w:rsidR="004211C5" w:rsidRPr="008072FB" w:rsidRDefault="004211C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Законы гор проецируются через проектор</w:t>
      </w:r>
    </w:p>
    <w:p w14:paraId="3D7E37B7" w14:textId="210382FF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Горец клянется: «Человеком родился - человеком умру!»;</w:t>
      </w:r>
    </w:p>
    <w:p w14:paraId="72C1793C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Хвала горца: «Таких людей больше нет. Он был человеком»;</w:t>
      </w:r>
    </w:p>
    <w:p w14:paraId="6ADEB10F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Проклятие горцев: «Пусть не будет в вашем роду человека, ни коня»;</w:t>
      </w:r>
    </w:p>
    <w:p w14:paraId="0FE99574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Правило горцев: «Продай поле и дом, потеряй все имущество, но не продавай и не теряй в себе человека»</w:t>
      </w:r>
    </w:p>
    <w:p w14:paraId="07B6E729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Пожелание горцев: «Стань человеком».</w:t>
      </w:r>
    </w:p>
    <w:p w14:paraId="2F464CDF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- И клятва, и хвала, и проклятие, и правило, и пожелание все передает один смысл:</w:t>
      </w:r>
    </w:p>
    <w:p w14:paraId="10312A94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«Будь человеком!». Будь человеком ни смотря ни на что. В любой ситуации, как бы жизнь не сложилась, не теряйте своего лица. Будьте людьми!</w:t>
      </w:r>
    </w:p>
    <w:p w14:paraId="7EEBBA5C" w14:textId="77777777" w:rsidR="009B0FE5" w:rsidRPr="008072F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- Можно спокойно идти в будущее бок о бок с тем прекрасным, что было у наших предков.</w:t>
      </w:r>
    </w:p>
    <w:p w14:paraId="7F363D64" w14:textId="77777777" w:rsidR="004211C5" w:rsidRPr="008072FB" w:rsidRDefault="009B0FE5" w:rsidP="004211C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Учитель: Зарема Рамазановна</w:t>
      </w:r>
    </w:p>
    <w:p w14:paraId="40B297D0" w14:textId="463E5B89" w:rsidR="009B0FE5" w:rsidRPr="008072FB" w:rsidRDefault="009B0FE5" w:rsidP="009B0F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>Александр Викторович Костюнин. 1964 г.р. Член союза писателей. Летом 2010 год посетил Дагестан, объездил все 42 района. Свои впечатления он излагает в книге.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Отрывок из предисловия к книге я хотела бы вам зачитать: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«Завершилось мое странствие по Дагестану. Я перебираю четки, подаренные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Керимханом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, и вспоминаю... вспоминаю.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Каждое звено, каждая бусинка - еще один аул, еще одна гостеприимная сакля, еще одна встреча на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годекане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Прошла неделя, как я оставил свое сердце там, в горах, и чувство восторга потихоньку вытесняет грусть. Приехать в Страну гор легко, покинуть ее невозможно...Едва расставшись. Скучаю по своим названным братьям, скучаю по Дагестану.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Друзья, родственники не могут понять, принять, когда в качестве приветствия я, по привычке. Произношу: -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Ассалам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алейкум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>! Если черпать информацию из СМИ, в Дагестане уже давно не осталось камня на камне. Когда только прибыл в Махачкалу супруга дозвонилась и с тревогой спросила: «Сильно ли разрушен город?».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По возвращению на Родину Карелию, работница почты спрашивает: «Дагестан </w:t>
      </w:r>
      <w:r w:rsidR="004211C5" w:rsidRPr="008072FB">
        <w:rPr>
          <w:rFonts w:ascii="Times New Roman" w:hAnsi="Times New Roman" w:cs="Times New Roman"/>
          <w:sz w:val="24"/>
          <w:szCs w:val="24"/>
        </w:rPr>
        <w:t>— это</w:t>
      </w:r>
      <w:r w:rsidRPr="008072FB">
        <w:rPr>
          <w:rFonts w:ascii="Times New Roman" w:hAnsi="Times New Roman" w:cs="Times New Roman"/>
          <w:sz w:val="24"/>
          <w:szCs w:val="24"/>
        </w:rPr>
        <w:t xml:space="preserve"> Россия?»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Друг полюбопытствовал: «А деньги там какие? Как у нас, так и у них?».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Да, несомненно, рассказать о Дагестане моя миссия.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Я думаю, </w:t>
      </w:r>
      <w:proofErr w:type="gramStart"/>
      <w:r w:rsidRPr="008072FB">
        <w:rPr>
          <w:rFonts w:ascii="Times New Roman" w:hAnsi="Times New Roman" w:cs="Times New Roman"/>
          <w:sz w:val="24"/>
          <w:szCs w:val="24"/>
        </w:rPr>
        <w:t>знаю</w:t>
      </w:r>
      <w:proofErr w:type="gramEnd"/>
      <w:r w:rsidRPr="008072FB">
        <w:rPr>
          <w:rFonts w:ascii="Times New Roman" w:hAnsi="Times New Roman" w:cs="Times New Roman"/>
          <w:sz w:val="24"/>
          <w:szCs w:val="24"/>
        </w:rPr>
        <w:t xml:space="preserve"> чего не хватает Европе с Америкой… там нет искренности. Там нет душевной теплоты, какую встретил я в Дагестане. Там и богатство - не баракат. Там все. Улыбаются, интересуются: «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?». Но не дай Бог ты остановишься и начнешь рассказывать, мало </w:t>
      </w:r>
      <w:r w:rsidR="004211C5" w:rsidRPr="008072FB">
        <w:rPr>
          <w:rFonts w:ascii="Times New Roman" w:hAnsi="Times New Roman" w:cs="Times New Roman"/>
          <w:sz w:val="24"/>
          <w:szCs w:val="24"/>
        </w:rPr>
        <w:t>того,</w:t>
      </w:r>
      <w:r w:rsidRPr="008072FB">
        <w:rPr>
          <w:rFonts w:ascii="Times New Roman" w:hAnsi="Times New Roman" w:cs="Times New Roman"/>
          <w:sz w:val="24"/>
          <w:szCs w:val="24"/>
        </w:rPr>
        <w:t xml:space="preserve"> что никто и слушать не будет, так еще и сочтут сумасшедшим.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К сожалению, цивилизация убивает прямодушие и теплоту. Сейчас я точно знаю: самые открытые люди живут в горах, теплее, искреннее на свете людей не сыска Да. Дагестан прекрасен. Высокие горы, скалистые обрывы, низко парящие орлы, и люди. Горные люди.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Они особенные, они другие. Заселив когда-то города, люди гор теперь уже как-бы стали </w:t>
      </w:r>
      <w:proofErr w:type="spellStart"/>
      <w:r w:rsidRPr="008072FB">
        <w:rPr>
          <w:rFonts w:ascii="Times New Roman" w:hAnsi="Times New Roman" w:cs="Times New Roman"/>
          <w:sz w:val="24"/>
          <w:szCs w:val="24"/>
        </w:rPr>
        <w:t>черствее</w:t>
      </w:r>
      <w:proofErr w:type="spellEnd"/>
      <w:r w:rsidRPr="008072FB">
        <w:rPr>
          <w:rFonts w:ascii="Times New Roman" w:hAnsi="Times New Roman" w:cs="Times New Roman"/>
          <w:sz w:val="24"/>
          <w:szCs w:val="24"/>
        </w:rPr>
        <w:t xml:space="preserve">, безразличнее. Может это связано с тем, что мы становимся ближе к «цивилизации» как обычно принято говорить, и забываем откуда мы. Ребята, слово цивилизация может идти рядом со словом </w:t>
      </w:r>
      <w:r w:rsidRPr="008072FB">
        <w:rPr>
          <w:rFonts w:ascii="Times New Roman" w:hAnsi="Times New Roman" w:cs="Times New Roman"/>
          <w:sz w:val="24"/>
          <w:szCs w:val="24"/>
        </w:rPr>
        <w:lastRenderedPageBreak/>
        <w:t>традиция. Может и должно.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Предположим, ребята, вы встретили путника, журналиста, который готовит сюжет о вашем</w:t>
      </w:r>
      <w:r w:rsidR="004211C5" w:rsidRPr="00807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районе или ауле. Попробуйте сейчас одним предложением сказать положительное, отличительное качество вашего аула.</w:t>
      </w:r>
    </w:p>
    <w:p w14:paraId="3E48D80C" w14:textId="1F06137C" w:rsidR="009B0FE5" w:rsidRPr="008072FB" w:rsidRDefault="004211C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9B0FE5" w:rsidRPr="008072FB">
        <w:rPr>
          <w:rFonts w:ascii="Times New Roman" w:hAnsi="Times New Roman" w:cs="Times New Roman"/>
          <w:sz w:val="24"/>
          <w:szCs w:val="24"/>
        </w:rPr>
        <w:t>ответы учеников</w:t>
      </w:r>
    </w:p>
    <w:p w14:paraId="402C7A02" w14:textId="77777777" w:rsidR="009B0FE5" w:rsidRPr="008072FB" w:rsidRDefault="009B0FE5" w:rsidP="004211C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072FB">
        <w:rPr>
          <w:rFonts w:ascii="Times New Roman" w:hAnsi="Times New Roman" w:cs="Times New Roman"/>
          <w:b/>
          <w:bCs/>
          <w:sz w:val="24"/>
          <w:szCs w:val="24"/>
        </w:rPr>
        <w:t>VI Заключительное слово учителя. Подведение итогов</w:t>
      </w:r>
    </w:p>
    <w:p w14:paraId="77D4BB33" w14:textId="5E190B8B" w:rsidR="008501DB" w:rsidRDefault="009B0FE5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sz w:val="24"/>
          <w:szCs w:val="24"/>
        </w:rPr>
        <w:t xml:space="preserve">Зарема Рамазановна: </w:t>
      </w:r>
      <w:r w:rsidR="004211C5" w:rsidRPr="008072FB">
        <w:rPr>
          <w:rFonts w:ascii="Times New Roman" w:hAnsi="Times New Roman" w:cs="Times New Roman"/>
          <w:sz w:val="24"/>
          <w:szCs w:val="24"/>
        </w:rPr>
        <w:t>н</w:t>
      </w:r>
      <w:r w:rsidRPr="008072FB">
        <w:rPr>
          <w:rFonts w:ascii="Times New Roman" w:hAnsi="Times New Roman" w:cs="Times New Roman"/>
          <w:sz w:val="24"/>
          <w:szCs w:val="24"/>
        </w:rPr>
        <w:t>а одном курсе собрались студенты с разных районов, с разных аулов, а в колледже вообще их множество.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Но, </w:t>
      </w:r>
      <w:r w:rsidR="004211C5" w:rsidRPr="008072FB">
        <w:rPr>
          <w:rFonts w:ascii="Times New Roman" w:hAnsi="Times New Roman" w:cs="Times New Roman"/>
          <w:sz w:val="24"/>
          <w:szCs w:val="24"/>
        </w:rPr>
        <w:t>несмотря</w:t>
      </w:r>
      <w:r w:rsidRPr="008072FB">
        <w:rPr>
          <w:rFonts w:ascii="Times New Roman" w:hAnsi="Times New Roman" w:cs="Times New Roman"/>
          <w:sz w:val="24"/>
          <w:szCs w:val="24"/>
        </w:rPr>
        <w:t xml:space="preserve"> на это мы должны помнить, что любой человек, будь он с высокогорного района или низменности, с города или аула живет в Дагестане.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И выезжая за его пределы, вы часто будете встречать любопытных, которым интересно все. И мне очень хочется верить, что вам не придется </w:t>
      </w:r>
      <w:r w:rsidR="004211C5" w:rsidRPr="008072FB">
        <w:rPr>
          <w:rFonts w:ascii="Times New Roman" w:hAnsi="Times New Roman" w:cs="Times New Roman"/>
          <w:sz w:val="24"/>
          <w:szCs w:val="24"/>
        </w:rPr>
        <w:t>сказать.</w:t>
      </w:r>
      <w:r w:rsidRPr="008072FB">
        <w:rPr>
          <w:rFonts w:ascii="Times New Roman" w:hAnsi="Times New Roman" w:cs="Times New Roman"/>
          <w:sz w:val="24"/>
          <w:szCs w:val="24"/>
        </w:rPr>
        <w:t xml:space="preserve"> Не знаю, а вы будете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говорить с блеском в глазах о всех достоинствах Дагестана как о чем- либо целостном.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 xml:space="preserve">А главное поступками передавать всю сущность. Ведь плохое люди видят сами, а хорошее нужно 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показать. </w:t>
      </w:r>
      <w:r w:rsidRPr="008072FB">
        <w:rPr>
          <w:rFonts w:ascii="Times New Roman" w:hAnsi="Times New Roman" w:cs="Times New Roman"/>
          <w:sz w:val="24"/>
          <w:szCs w:val="24"/>
        </w:rPr>
        <w:t>На сегодняшнем классном часе мы с вами закрасили лишь малую часть нашей карты.</w:t>
      </w:r>
      <w:r w:rsidR="004211C5" w:rsidRPr="008072FB">
        <w:rPr>
          <w:rFonts w:ascii="Times New Roman" w:hAnsi="Times New Roman" w:cs="Times New Roman"/>
          <w:sz w:val="24"/>
          <w:szCs w:val="24"/>
        </w:rPr>
        <w:t xml:space="preserve"> </w:t>
      </w:r>
      <w:r w:rsidRPr="008072FB">
        <w:rPr>
          <w:rFonts w:ascii="Times New Roman" w:hAnsi="Times New Roman" w:cs="Times New Roman"/>
          <w:sz w:val="24"/>
          <w:szCs w:val="24"/>
        </w:rPr>
        <w:t>Но посмотрите, сколько еще осталось. Впереди нас ждет большая работа.</w:t>
      </w:r>
    </w:p>
    <w:p w14:paraId="7CAD7D28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009979BC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15773E30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0AD112CF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3D63AD1C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56BE91BE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18C43F0B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68B32224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7B9E6031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110563C5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7509E6B0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1BE0A786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2CA42855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5409C2B3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4A72FF47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09A0A5D9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751629E0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46C31790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5463DF94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0AC0994B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4882A912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3A946B88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4B6BF4D1" w14:textId="77777777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</w:p>
    <w:p w14:paraId="00A9566E" w14:textId="4D833F51" w:rsid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  <w:r w:rsidRPr="008072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BFABDE8" wp14:editId="6AD93826">
            <wp:simplePos x="0" y="0"/>
            <wp:positionH relativeFrom="column">
              <wp:posOffset>-409903</wp:posOffset>
            </wp:positionH>
            <wp:positionV relativeFrom="paragraph">
              <wp:posOffset>-409904</wp:posOffset>
            </wp:positionV>
            <wp:extent cx="7456805" cy="10594427"/>
            <wp:effectExtent l="0" t="0" r="0" b="0"/>
            <wp:wrapNone/>
            <wp:docPr id="5029384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96" cy="106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536F3" w14:textId="0C26F49F" w:rsidR="008072FB" w:rsidRPr="008072FB" w:rsidRDefault="008072FB" w:rsidP="009B0FE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072FB" w:rsidRPr="008072FB" w:rsidSect="008072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E5"/>
    <w:rsid w:val="0016395F"/>
    <w:rsid w:val="004211C5"/>
    <w:rsid w:val="006B65AC"/>
    <w:rsid w:val="008072FB"/>
    <w:rsid w:val="008501DB"/>
    <w:rsid w:val="009B0FE5"/>
    <w:rsid w:val="00A77771"/>
    <w:rsid w:val="00AD5B10"/>
    <w:rsid w:val="00C73B5C"/>
    <w:rsid w:val="00E0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9A1D6"/>
  <w15:chartTrackingRefBased/>
  <w15:docId w15:val="{FC8D67BC-7216-458A-8C7C-D1692CEB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0F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0F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0F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0F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0F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0F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0F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0F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0F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F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B0F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B0F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B0FE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B0FE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B0F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B0FE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B0F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B0F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B0F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B0F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B0F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B0F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B0F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B0FE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B0F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B0F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B0F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B0FE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B0F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52CBB-D112-4714-B08F-3E41F4ACE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3594</Words>
  <Characters>20491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USBHELP</cp:lastModifiedBy>
  <cp:revision>2</cp:revision>
  <dcterms:created xsi:type="dcterms:W3CDTF">2024-12-07T17:40:00Z</dcterms:created>
  <dcterms:modified xsi:type="dcterms:W3CDTF">2024-12-13T21:54:00Z</dcterms:modified>
</cp:coreProperties>
</file>