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D0" w:rsidRDefault="00795E7F" w:rsidP="003673D0">
      <w:pPr>
        <w:pStyle w:val="2"/>
        <w:rPr>
          <w:b/>
          <w:snapToGrid w:val="0"/>
          <w:color w:val="000000"/>
          <w:sz w:val="22"/>
          <w:szCs w:val="22"/>
        </w:rPr>
      </w:pPr>
      <w:r>
        <w:rPr>
          <w:b/>
          <w:snapToGrid w:val="0"/>
          <w:color w:val="000000"/>
          <w:sz w:val="22"/>
          <w:szCs w:val="22"/>
        </w:rPr>
        <w:t>Дата: 13.10.20</w:t>
      </w:r>
      <w:r w:rsidR="00F862D5">
        <w:rPr>
          <w:b/>
          <w:snapToGrid w:val="0"/>
          <w:color w:val="000000"/>
          <w:sz w:val="22"/>
          <w:szCs w:val="22"/>
        </w:rPr>
        <w:t>20</w:t>
      </w:r>
      <w:r>
        <w:rPr>
          <w:b/>
          <w:snapToGrid w:val="0"/>
          <w:color w:val="000000"/>
          <w:sz w:val="22"/>
          <w:szCs w:val="22"/>
        </w:rPr>
        <w:t xml:space="preserve"> г.</w:t>
      </w:r>
    </w:p>
    <w:p w:rsidR="003673D0" w:rsidRDefault="003673D0" w:rsidP="003673D0">
      <w:pPr>
        <w:pStyle w:val="2"/>
        <w:rPr>
          <w:b/>
          <w:snapToGrid w:val="0"/>
          <w:color w:val="000000"/>
          <w:sz w:val="22"/>
          <w:szCs w:val="22"/>
        </w:rPr>
      </w:pPr>
      <w:r>
        <w:rPr>
          <w:b/>
          <w:snapToGrid w:val="0"/>
          <w:color w:val="000000"/>
          <w:sz w:val="22"/>
          <w:szCs w:val="22"/>
        </w:rPr>
        <w:t>Тема: Вредные привычки и их последствия</w:t>
      </w:r>
    </w:p>
    <w:p w:rsidR="003673D0" w:rsidRDefault="003673D0" w:rsidP="003673D0">
      <w:pPr>
        <w:pStyle w:val="2"/>
        <w:rPr>
          <w:b/>
          <w:snapToGrid w:val="0"/>
          <w:color w:val="000000"/>
          <w:sz w:val="22"/>
          <w:szCs w:val="22"/>
        </w:rPr>
      </w:pPr>
      <w:r>
        <w:rPr>
          <w:b/>
          <w:snapToGrid w:val="0"/>
          <w:color w:val="000000"/>
          <w:sz w:val="22"/>
          <w:szCs w:val="22"/>
        </w:rPr>
        <w:t>Класс: 9 «</w:t>
      </w:r>
      <w:r w:rsidR="00795E7F">
        <w:rPr>
          <w:b/>
          <w:snapToGrid w:val="0"/>
          <w:color w:val="000000"/>
          <w:sz w:val="22"/>
          <w:szCs w:val="22"/>
        </w:rPr>
        <w:t>А</w:t>
      </w:r>
      <w:r>
        <w:rPr>
          <w:b/>
          <w:snapToGrid w:val="0"/>
          <w:color w:val="000000"/>
          <w:sz w:val="22"/>
          <w:szCs w:val="22"/>
        </w:rPr>
        <w:t>»</w:t>
      </w:r>
    </w:p>
    <w:p w:rsidR="003673D0" w:rsidRDefault="003673D0" w:rsidP="0000510E">
      <w:pPr>
        <w:pStyle w:val="2"/>
        <w:jc w:val="center"/>
        <w:rPr>
          <w:b/>
          <w:snapToGrid w:val="0"/>
          <w:color w:val="000000"/>
          <w:sz w:val="22"/>
          <w:szCs w:val="22"/>
        </w:rPr>
      </w:pPr>
    </w:p>
    <w:p w:rsidR="003673D0" w:rsidRPr="003673D0" w:rsidRDefault="003673D0" w:rsidP="00795E7F">
      <w:pPr>
        <w:pStyle w:val="2"/>
        <w:jc w:val="both"/>
        <w:rPr>
          <w:b/>
          <w:snapToGrid w:val="0"/>
          <w:color w:val="000000"/>
          <w:sz w:val="22"/>
          <w:szCs w:val="22"/>
        </w:rPr>
      </w:pPr>
      <w:r w:rsidRPr="003673D0">
        <w:rPr>
          <w:b/>
          <w:snapToGrid w:val="0"/>
          <w:color w:val="000000"/>
          <w:sz w:val="22"/>
          <w:szCs w:val="22"/>
        </w:rPr>
        <w:t>Цели:</w:t>
      </w:r>
      <w:r w:rsidRPr="003673D0">
        <w:rPr>
          <w:color w:val="000000"/>
          <w:sz w:val="23"/>
          <w:szCs w:val="23"/>
          <w:shd w:val="clear" w:color="auto" w:fill="FFFFFF"/>
        </w:rPr>
        <w:t> рассказать о вредном воздействии никотина, спиртных напитков и наркотиков на человеческий организм; призвать детей вести здоровый образ жизни.</w:t>
      </w:r>
    </w:p>
    <w:p w:rsidR="003673D0" w:rsidRDefault="003673D0" w:rsidP="00795E7F">
      <w:pPr>
        <w:pStyle w:val="2"/>
        <w:jc w:val="both"/>
        <w:rPr>
          <w:b/>
          <w:snapToGrid w:val="0"/>
          <w:color w:val="000000"/>
          <w:sz w:val="22"/>
          <w:szCs w:val="22"/>
        </w:rPr>
      </w:pPr>
      <w:r>
        <w:rPr>
          <w:b/>
          <w:snapToGrid w:val="0"/>
          <w:color w:val="000000"/>
          <w:sz w:val="22"/>
          <w:szCs w:val="22"/>
        </w:rPr>
        <w:t xml:space="preserve">Оборудование: </w:t>
      </w:r>
      <w:r w:rsidRPr="003673D0">
        <w:rPr>
          <w:snapToGrid w:val="0"/>
          <w:color w:val="000000"/>
          <w:sz w:val="22"/>
          <w:szCs w:val="22"/>
        </w:rPr>
        <w:t>интерактивная доска, компьютер,</w:t>
      </w:r>
      <w:r w:rsidR="00795E7F">
        <w:rPr>
          <w:snapToGrid w:val="0"/>
          <w:color w:val="000000"/>
          <w:sz w:val="22"/>
          <w:szCs w:val="22"/>
        </w:rPr>
        <w:t xml:space="preserve"> </w:t>
      </w:r>
      <w:r w:rsidRPr="003673D0">
        <w:rPr>
          <w:snapToGrid w:val="0"/>
          <w:color w:val="000000"/>
          <w:sz w:val="22"/>
          <w:szCs w:val="22"/>
        </w:rPr>
        <w:t>презентация, раздаточный материал.</w:t>
      </w:r>
    </w:p>
    <w:p w:rsidR="003673D0" w:rsidRDefault="003673D0" w:rsidP="003673D0">
      <w:pPr>
        <w:pStyle w:val="2"/>
        <w:rPr>
          <w:b/>
          <w:snapToGrid w:val="0"/>
          <w:color w:val="000000"/>
          <w:sz w:val="22"/>
          <w:szCs w:val="22"/>
        </w:rPr>
      </w:pPr>
    </w:p>
    <w:p w:rsidR="0000510E" w:rsidRPr="0000510E" w:rsidRDefault="003673D0" w:rsidP="0000510E">
      <w:pPr>
        <w:pStyle w:val="2"/>
        <w:jc w:val="center"/>
        <w:rPr>
          <w:color w:val="333333"/>
          <w:sz w:val="22"/>
          <w:szCs w:val="22"/>
        </w:rPr>
      </w:pPr>
      <w:r>
        <w:rPr>
          <w:b/>
          <w:snapToGrid w:val="0"/>
          <w:color w:val="000000"/>
          <w:sz w:val="22"/>
          <w:szCs w:val="22"/>
        </w:rPr>
        <w:t>Ход классного часа</w:t>
      </w:r>
      <w:r w:rsidR="0000510E" w:rsidRPr="0000510E">
        <w:rPr>
          <w:b/>
          <w:snapToGrid w:val="0"/>
          <w:color w:val="000000"/>
          <w:sz w:val="22"/>
          <w:szCs w:val="22"/>
        </w:rPr>
        <w:t>.</w:t>
      </w:r>
    </w:p>
    <w:p w:rsidR="0000510E" w:rsidRPr="0000510E" w:rsidRDefault="0000510E" w:rsidP="0000510E">
      <w:pPr>
        <w:pStyle w:val="2"/>
        <w:jc w:val="both"/>
        <w:rPr>
          <w:color w:val="000000"/>
          <w:sz w:val="22"/>
          <w:szCs w:val="22"/>
        </w:rPr>
      </w:pPr>
      <w:r w:rsidRPr="0000510E">
        <w:rPr>
          <w:b/>
          <w:snapToGrid w:val="0"/>
          <w:color w:val="000000"/>
          <w:sz w:val="22"/>
          <w:szCs w:val="22"/>
        </w:rPr>
        <w:t xml:space="preserve">     1 этап.</w:t>
      </w:r>
    </w:p>
    <w:p w:rsidR="0000510E" w:rsidRPr="0000510E" w:rsidRDefault="0000510E" w:rsidP="0000510E">
      <w:pPr>
        <w:pStyle w:val="2"/>
        <w:jc w:val="both"/>
        <w:rPr>
          <w:color w:val="333333"/>
          <w:sz w:val="22"/>
          <w:szCs w:val="22"/>
        </w:rPr>
      </w:pPr>
      <w:r w:rsidRPr="0000510E">
        <w:rPr>
          <w:b/>
          <w:snapToGrid w:val="0"/>
          <w:color w:val="000000"/>
          <w:sz w:val="22"/>
          <w:szCs w:val="22"/>
        </w:rPr>
        <w:t xml:space="preserve">     Учебная мотивация.</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 xml:space="preserve">     Учебная мотивация происходит за счет предоставления данных по результатам анкетирования самих учеников. Результаты опроса дают явное представление о состоянии класса в здоровьесберегающем аспекте. </w:t>
      </w:r>
    </w:p>
    <w:p w:rsidR="0000510E" w:rsidRPr="003673D0" w:rsidRDefault="0000510E" w:rsidP="00416727">
      <w:pPr>
        <w:pStyle w:val="2"/>
        <w:jc w:val="center"/>
        <w:rPr>
          <w:b/>
          <w:snapToGrid w:val="0"/>
          <w:color w:val="000000" w:themeColor="text1"/>
          <w:sz w:val="22"/>
          <w:szCs w:val="22"/>
        </w:rPr>
      </w:pPr>
      <w:r w:rsidRPr="003673D0">
        <w:rPr>
          <w:b/>
          <w:snapToGrid w:val="0"/>
          <w:color w:val="000000" w:themeColor="text1"/>
          <w:sz w:val="22"/>
          <w:szCs w:val="22"/>
        </w:rPr>
        <w:t>Анкета</w:t>
      </w:r>
    </w:p>
    <w:p w:rsidR="0000510E" w:rsidRPr="003673D0" w:rsidRDefault="0000510E" w:rsidP="00416727">
      <w:pPr>
        <w:pStyle w:val="2"/>
        <w:jc w:val="center"/>
        <w:rPr>
          <w:b/>
          <w:snapToGrid w:val="0"/>
          <w:color w:val="000000" w:themeColor="text1"/>
          <w:sz w:val="22"/>
          <w:szCs w:val="22"/>
        </w:rPr>
      </w:pPr>
      <w:r w:rsidRPr="003673D0">
        <w:rPr>
          <w:b/>
          <w:snapToGrid w:val="0"/>
          <w:color w:val="000000" w:themeColor="text1"/>
          <w:sz w:val="22"/>
          <w:szCs w:val="22"/>
        </w:rPr>
        <w:t>«Ваш образ жизни»</w:t>
      </w:r>
    </w:p>
    <w:p w:rsidR="0000510E" w:rsidRPr="0000510E" w:rsidRDefault="0000510E" w:rsidP="0000510E">
      <w:pPr>
        <w:pStyle w:val="2"/>
        <w:numPr>
          <w:ilvl w:val="0"/>
          <w:numId w:val="1"/>
        </w:numPr>
        <w:jc w:val="both"/>
        <w:rPr>
          <w:snapToGrid w:val="0"/>
          <w:color w:val="000000" w:themeColor="text1"/>
          <w:sz w:val="22"/>
          <w:szCs w:val="22"/>
        </w:rPr>
      </w:pPr>
      <w:r w:rsidRPr="0000510E">
        <w:rPr>
          <w:snapToGrid w:val="0"/>
          <w:color w:val="000000" w:themeColor="text1"/>
          <w:sz w:val="22"/>
          <w:szCs w:val="22"/>
        </w:rPr>
        <w:t>Соблюдаете ли вы режим дня?</w:t>
      </w:r>
    </w:p>
    <w:p w:rsidR="0000510E" w:rsidRPr="0000510E" w:rsidRDefault="0000510E" w:rsidP="0000510E">
      <w:pPr>
        <w:pStyle w:val="2"/>
        <w:numPr>
          <w:ilvl w:val="0"/>
          <w:numId w:val="1"/>
        </w:numPr>
        <w:jc w:val="both"/>
        <w:rPr>
          <w:color w:val="000000" w:themeColor="text1"/>
          <w:sz w:val="22"/>
          <w:szCs w:val="22"/>
        </w:rPr>
      </w:pPr>
      <w:r w:rsidRPr="0000510E">
        <w:rPr>
          <w:snapToGrid w:val="0"/>
          <w:color w:val="000000" w:themeColor="text1"/>
          <w:sz w:val="22"/>
          <w:szCs w:val="22"/>
        </w:rPr>
        <w:t>Делаете ли вы утреннюю зарядку?</w:t>
      </w:r>
    </w:p>
    <w:p w:rsidR="0000510E" w:rsidRPr="0000510E" w:rsidRDefault="0000510E" w:rsidP="0000510E">
      <w:pPr>
        <w:pStyle w:val="2"/>
        <w:numPr>
          <w:ilvl w:val="0"/>
          <w:numId w:val="1"/>
        </w:numPr>
        <w:jc w:val="both"/>
        <w:rPr>
          <w:color w:val="000000" w:themeColor="text1"/>
          <w:sz w:val="22"/>
          <w:szCs w:val="22"/>
        </w:rPr>
      </w:pPr>
      <w:r w:rsidRPr="0000510E">
        <w:rPr>
          <w:snapToGrid w:val="0"/>
          <w:color w:val="000000" w:themeColor="text1"/>
          <w:sz w:val="22"/>
          <w:szCs w:val="22"/>
        </w:rPr>
        <w:t>С удовольствием ли я хожу на уроки физкультуры?</w:t>
      </w:r>
    </w:p>
    <w:p w:rsidR="0000510E" w:rsidRPr="0000510E" w:rsidRDefault="0000510E" w:rsidP="0000510E">
      <w:pPr>
        <w:pStyle w:val="2"/>
        <w:numPr>
          <w:ilvl w:val="0"/>
          <w:numId w:val="1"/>
        </w:numPr>
        <w:jc w:val="both"/>
        <w:rPr>
          <w:color w:val="000000" w:themeColor="text1"/>
          <w:sz w:val="22"/>
          <w:szCs w:val="22"/>
        </w:rPr>
      </w:pPr>
      <w:r w:rsidRPr="0000510E">
        <w:rPr>
          <w:snapToGrid w:val="0"/>
          <w:color w:val="000000" w:themeColor="text1"/>
          <w:sz w:val="22"/>
          <w:szCs w:val="22"/>
        </w:rPr>
        <w:t>Занимаетесь ли вы физическим трудом?</w:t>
      </w:r>
    </w:p>
    <w:p w:rsidR="0000510E" w:rsidRPr="0000510E" w:rsidRDefault="0000510E" w:rsidP="0000510E">
      <w:pPr>
        <w:pStyle w:val="2"/>
        <w:numPr>
          <w:ilvl w:val="0"/>
          <w:numId w:val="1"/>
        </w:numPr>
        <w:jc w:val="both"/>
        <w:rPr>
          <w:color w:val="000000" w:themeColor="text1"/>
          <w:sz w:val="22"/>
          <w:szCs w:val="22"/>
        </w:rPr>
      </w:pPr>
      <w:r w:rsidRPr="0000510E">
        <w:rPr>
          <w:snapToGrid w:val="0"/>
          <w:color w:val="000000" w:themeColor="text1"/>
          <w:sz w:val="22"/>
          <w:szCs w:val="22"/>
        </w:rPr>
        <w:t xml:space="preserve">Можете ли подтянуться на перекладине (отжаться от пола)? </w:t>
      </w:r>
    </w:p>
    <w:p w:rsidR="0000510E" w:rsidRPr="0000510E" w:rsidRDefault="0000510E" w:rsidP="0000510E">
      <w:pPr>
        <w:pStyle w:val="2"/>
        <w:ind w:left="720"/>
        <w:jc w:val="both"/>
        <w:rPr>
          <w:color w:val="000000" w:themeColor="text1"/>
          <w:sz w:val="22"/>
          <w:szCs w:val="22"/>
        </w:rPr>
      </w:pPr>
      <w:r w:rsidRPr="0000510E">
        <w:rPr>
          <w:snapToGrid w:val="0"/>
          <w:color w:val="000000" w:themeColor="text1"/>
          <w:sz w:val="22"/>
          <w:szCs w:val="22"/>
        </w:rPr>
        <w:t>Да____    Нет____</w:t>
      </w:r>
    </w:p>
    <w:p w:rsidR="0000510E" w:rsidRPr="0000510E" w:rsidRDefault="0000510E" w:rsidP="0000510E">
      <w:pPr>
        <w:pStyle w:val="2"/>
        <w:numPr>
          <w:ilvl w:val="0"/>
          <w:numId w:val="1"/>
        </w:numPr>
        <w:jc w:val="both"/>
        <w:rPr>
          <w:color w:val="000000" w:themeColor="text1"/>
          <w:sz w:val="22"/>
          <w:szCs w:val="22"/>
        </w:rPr>
      </w:pPr>
      <w:r w:rsidRPr="0000510E">
        <w:rPr>
          <w:color w:val="000000" w:themeColor="text1"/>
          <w:sz w:val="22"/>
          <w:szCs w:val="22"/>
        </w:rPr>
        <w:t>Вызывает ли у вас отвращение табачный дым?</w:t>
      </w:r>
    </w:p>
    <w:p w:rsidR="0000510E" w:rsidRPr="0000510E" w:rsidRDefault="0000510E" w:rsidP="0000510E">
      <w:pPr>
        <w:pStyle w:val="2"/>
        <w:numPr>
          <w:ilvl w:val="0"/>
          <w:numId w:val="1"/>
        </w:numPr>
        <w:jc w:val="both"/>
        <w:rPr>
          <w:color w:val="000000" w:themeColor="text1"/>
          <w:sz w:val="22"/>
          <w:szCs w:val="22"/>
        </w:rPr>
      </w:pPr>
      <w:r w:rsidRPr="0000510E">
        <w:rPr>
          <w:color w:val="000000" w:themeColor="text1"/>
          <w:sz w:val="22"/>
          <w:szCs w:val="22"/>
        </w:rPr>
        <w:t>Курите ли вы?</w:t>
      </w:r>
    </w:p>
    <w:p w:rsidR="0000510E" w:rsidRPr="0000510E" w:rsidRDefault="0000510E" w:rsidP="0000510E">
      <w:pPr>
        <w:pStyle w:val="2"/>
        <w:numPr>
          <w:ilvl w:val="0"/>
          <w:numId w:val="1"/>
        </w:numPr>
        <w:jc w:val="both"/>
        <w:rPr>
          <w:color w:val="000000" w:themeColor="text1"/>
          <w:sz w:val="22"/>
          <w:szCs w:val="22"/>
        </w:rPr>
      </w:pPr>
      <w:r w:rsidRPr="0000510E">
        <w:rPr>
          <w:color w:val="000000" w:themeColor="text1"/>
          <w:sz w:val="22"/>
          <w:szCs w:val="22"/>
        </w:rPr>
        <w:t>Считаете ли вы алкоголь вредным веществом?</w:t>
      </w:r>
    </w:p>
    <w:p w:rsidR="0000510E" w:rsidRPr="0000510E" w:rsidRDefault="0000510E" w:rsidP="0000510E">
      <w:pPr>
        <w:pStyle w:val="2"/>
        <w:numPr>
          <w:ilvl w:val="0"/>
          <w:numId w:val="1"/>
        </w:numPr>
        <w:jc w:val="both"/>
        <w:rPr>
          <w:color w:val="000000" w:themeColor="text1"/>
          <w:sz w:val="22"/>
          <w:szCs w:val="22"/>
        </w:rPr>
      </w:pPr>
      <w:r w:rsidRPr="0000510E">
        <w:rPr>
          <w:color w:val="000000" w:themeColor="text1"/>
          <w:sz w:val="22"/>
          <w:szCs w:val="22"/>
        </w:rPr>
        <w:t>Приходилось ли вам употреблять спиртные напитки (пиво)?</w:t>
      </w:r>
    </w:p>
    <w:p w:rsidR="0000510E" w:rsidRPr="0000510E" w:rsidRDefault="0000510E" w:rsidP="0000510E">
      <w:pPr>
        <w:pStyle w:val="2"/>
        <w:numPr>
          <w:ilvl w:val="0"/>
          <w:numId w:val="1"/>
        </w:numPr>
        <w:jc w:val="both"/>
        <w:rPr>
          <w:color w:val="000000" w:themeColor="text1"/>
          <w:sz w:val="22"/>
          <w:szCs w:val="22"/>
        </w:rPr>
      </w:pPr>
      <w:r w:rsidRPr="0000510E">
        <w:rPr>
          <w:color w:val="000000" w:themeColor="text1"/>
          <w:sz w:val="22"/>
          <w:szCs w:val="22"/>
        </w:rPr>
        <w:t>Являются ли наркотики ядом для человеческой жизни?</w:t>
      </w:r>
    </w:p>
    <w:p w:rsidR="0000510E" w:rsidRPr="0000510E" w:rsidRDefault="0000510E" w:rsidP="0000510E">
      <w:pPr>
        <w:pStyle w:val="2"/>
        <w:numPr>
          <w:ilvl w:val="0"/>
          <w:numId w:val="1"/>
        </w:numPr>
        <w:jc w:val="both"/>
        <w:rPr>
          <w:color w:val="000000" w:themeColor="text1"/>
          <w:sz w:val="22"/>
          <w:szCs w:val="22"/>
        </w:rPr>
      </w:pPr>
      <w:r w:rsidRPr="0000510E">
        <w:rPr>
          <w:color w:val="000000" w:themeColor="text1"/>
          <w:sz w:val="22"/>
          <w:szCs w:val="22"/>
        </w:rPr>
        <w:t>Любите ли вы свежий воздух?</w:t>
      </w:r>
    </w:p>
    <w:p w:rsidR="0000510E" w:rsidRPr="0000510E" w:rsidRDefault="0000510E" w:rsidP="0000510E">
      <w:pPr>
        <w:pStyle w:val="2"/>
        <w:numPr>
          <w:ilvl w:val="0"/>
          <w:numId w:val="1"/>
        </w:numPr>
        <w:jc w:val="both"/>
        <w:rPr>
          <w:color w:val="000000" w:themeColor="text1"/>
          <w:sz w:val="22"/>
          <w:szCs w:val="22"/>
        </w:rPr>
      </w:pPr>
      <w:r w:rsidRPr="0000510E">
        <w:rPr>
          <w:color w:val="000000" w:themeColor="text1"/>
          <w:sz w:val="22"/>
          <w:szCs w:val="22"/>
        </w:rPr>
        <w:t>Умеете ли вы плавать?</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 xml:space="preserve">     </w:t>
      </w:r>
      <w:r w:rsidRPr="0000510E">
        <w:rPr>
          <w:b/>
          <w:i/>
          <w:snapToGrid w:val="0"/>
          <w:color w:val="000000"/>
          <w:sz w:val="22"/>
          <w:szCs w:val="22"/>
        </w:rPr>
        <w:t>Вопрос:</w:t>
      </w:r>
      <w:r w:rsidRPr="0000510E">
        <w:rPr>
          <w:snapToGrid w:val="0"/>
          <w:color w:val="000000"/>
          <w:sz w:val="22"/>
          <w:szCs w:val="22"/>
        </w:rPr>
        <w:t xml:space="preserve"> почему же некоторые из вас избегают употребления алкоголя, некоторые курят, а другие предпочитают заниматься спортом, закаливаться и помогать родителям по дому?</w:t>
      </w:r>
    </w:p>
    <w:p w:rsidR="0000510E" w:rsidRPr="0000510E" w:rsidRDefault="0000510E" w:rsidP="0000510E">
      <w:pPr>
        <w:pStyle w:val="2"/>
        <w:jc w:val="both"/>
        <w:rPr>
          <w:snapToGrid w:val="0"/>
          <w:color w:val="000000"/>
          <w:sz w:val="22"/>
          <w:szCs w:val="22"/>
        </w:rPr>
      </w:pPr>
      <w:r w:rsidRPr="0000510E">
        <w:rPr>
          <w:b/>
          <w:snapToGrid w:val="0"/>
          <w:color w:val="000000"/>
          <w:sz w:val="22"/>
          <w:szCs w:val="22"/>
        </w:rPr>
        <w:t xml:space="preserve">     </w:t>
      </w:r>
      <w:r w:rsidRPr="0000510E">
        <w:rPr>
          <w:b/>
          <w:i/>
          <w:snapToGrid w:val="0"/>
          <w:color w:val="000000"/>
          <w:sz w:val="22"/>
          <w:szCs w:val="22"/>
        </w:rPr>
        <w:t>Постановка проблемы:</w:t>
      </w:r>
      <w:r w:rsidRPr="0000510E">
        <w:rPr>
          <w:snapToGrid w:val="0"/>
          <w:color w:val="000000"/>
          <w:sz w:val="22"/>
          <w:szCs w:val="22"/>
        </w:rPr>
        <w:t xml:space="preserve"> Большой вред здоровью человека наносят курение, употребление наркотиков и алкоголя, малоподвижный образ жизни.</w:t>
      </w:r>
    </w:p>
    <w:p w:rsidR="0000510E" w:rsidRPr="0000510E" w:rsidRDefault="0000510E" w:rsidP="0000510E">
      <w:pPr>
        <w:pStyle w:val="2"/>
        <w:jc w:val="both"/>
        <w:rPr>
          <w:color w:val="333333"/>
          <w:sz w:val="22"/>
          <w:szCs w:val="22"/>
        </w:rPr>
      </w:pPr>
      <w:r w:rsidRPr="0000510E">
        <w:rPr>
          <w:snapToGrid w:val="0"/>
          <w:color w:val="000000"/>
          <w:sz w:val="22"/>
          <w:szCs w:val="22"/>
        </w:rPr>
        <w:t>именно этим проблемам – курить или не курить, употреблять алкоголь или нет, заниматься физкультурой или нет – и будет посвящен наш классный час.</w:t>
      </w:r>
    </w:p>
    <w:p w:rsidR="0000510E" w:rsidRPr="0000510E" w:rsidRDefault="0000510E" w:rsidP="0000510E">
      <w:pPr>
        <w:pStyle w:val="2"/>
        <w:jc w:val="both"/>
        <w:rPr>
          <w:b/>
          <w:snapToGrid w:val="0"/>
          <w:color w:val="000000"/>
          <w:sz w:val="22"/>
          <w:szCs w:val="22"/>
        </w:rPr>
      </w:pPr>
      <w:r w:rsidRPr="0000510E">
        <w:rPr>
          <w:b/>
          <w:snapToGrid w:val="0"/>
          <w:color w:val="000000"/>
          <w:sz w:val="22"/>
          <w:szCs w:val="22"/>
        </w:rPr>
        <w:t>2 этап</w:t>
      </w:r>
    </w:p>
    <w:p w:rsidR="0000510E" w:rsidRPr="0000510E" w:rsidRDefault="0000510E" w:rsidP="0000510E">
      <w:pPr>
        <w:pStyle w:val="2"/>
        <w:jc w:val="both"/>
        <w:rPr>
          <w:b/>
          <w:snapToGrid w:val="0"/>
          <w:color w:val="000000"/>
          <w:sz w:val="22"/>
          <w:szCs w:val="22"/>
        </w:rPr>
      </w:pPr>
      <w:r w:rsidRPr="0000510E">
        <w:rPr>
          <w:b/>
          <w:snapToGrid w:val="0"/>
          <w:color w:val="000000"/>
          <w:sz w:val="22"/>
          <w:szCs w:val="22"/>
        </w:rPr>
        <w:t>Обсуждение ситуаций:</w:t>
      </w:r>
    </w:p>
    <w:p w:rsidR="0000510E" w:rsidRPr="0000510E" w:rsidRDefault="0000510E" w:rsidP="0000510E">
      <w:pPr>
        <w:pStyle w:val="2"/>
        <w:numPr>
          <w:ilvl w:val="0"/>
          <w:numId w:val="2"/>
        </w:numPr>
        <w:jc w:val="both"/>
        <w:rPr>
          <w:snapToGrid w:val="0"/>
          <w:color w:val="000000"/>
          <w:sz w:val="22"/>
          <w:szCs w:val="22"/>
        </w:rPr>
      </w:pPr>
      <w:r w:rsidRPr="0000510E">
        <w:rPr>
          <w:snapToGrid w:val="0"/>
          <w:color w:val="000000"/>
          <w:sz w:val="22"/>
          <w:szCs w:val="22"/>
        </w:rPr>
        <w:t xml:space="preserve">В «Приключениях Тома </w:t>
      </w:r>
      <w:proofErr w:type="spellStart"/>
      <w:r w:rsidRPr="0000510E">
        <w:rPr>
          <w:snapToGrid w:val="0"/>
          <w:color w:val="000000"/>
          <w:sz w:val="22"/>
          <w:szCs w:val="22"/>
        </w:rPr>
        <w:t>Сойера</w:t>
      </w:r>
      <w:proofErr w:type="spellEnd"/>
      <w:r w:rsidRPr="0000510E">
        <w:rPr>
          <w:snapToGrid w:val="0"/>
          <w:color w:val="000000"/>
          <w:sz w:val="22"/>
          <w:szCs w:val="22"/>
        </w:rPr>
        <w:t>» Марк Твен весьма выразительно описал ощущения ребят от первой затяжки и неприятные последствия курения.</w:t>
      </w:r>
    </w:p>
    <w:p w:rsidR="0000510E" w:rsidRPr="0000510E" w:rsidRDefault="0000510E" w:rsidP="0000510E">
      <w:pPr>
        <w:pStyle w:val="2"/>
        <w:ind w:left="360"/>
        <w:jc w:val="both"/>
        <w:rPr>
          <w:snapToGrid w:val="0"/>
          <w:color w:val="000000"/>
          <w:sz w:val="22"/>
          <w:szCs w:val="22"/>
        </w:rPr>
      </w:pPr>
      <w:r w:rsidRPr="0000510E">
        <w:rPr>
          <w:snapToGrid w:val="0"/>
          <w:color w:val="000000"/>
          <w:sz w:val="22"/>
          <w:szCs w:val="22"/>
        </w:rPr>
        <w:t>«После вкусного обеда, состоящего из рыбы и яичницы, Том сказал, что теперь ему хочется научиться курить. Джо ухватился за эту мысль и объявил, что тоже не прочь. Гек сделал трубки и набил их табаком.</w:t>
      </w:r>
    </w:p>
    <w:p w:rsidR="0000510E" w:rsidRPr="0000510E" w:rsidRDefault="0000510E" w:rsidP="0000510E">
      <w:pPr>
        <w:pStyle w:val="2"/>
        <w:ind w:left="360"/>
        <w:jc w:val="both"/>
        <w:rPr>
          <w:snapToGrid w:val="0"/>
          <w:color w:val="000000"/>
          <w:sz w:val="22"/>
          <w:szCs w:val="22"/>
        </w:rPr>
      </w:pPr>
      <w:r w:rsidRPr="0000510E">
        <w:rPr>
          <w:snapToGrid w:val="0"/>
          <w:color w:val="000000"/>
          <w:sz w:val="22"/>
          <w:szCs w:val="22"/>
        </w:rPr>
        <w:t xml:space="preserve">   Они растянулись на земле, опираясь на локти, и начали очень осторожно, с опаской втягивать в себя дым. Дым неприятен на вкус, и их немного тошнило… несмотря на все их усилия, им заливало горло, и каждый раз после этого начинало тошнить. Оба сильно побледнели, и вид у них был очень жалкий».</w:t>
      </w:r>
    </w:p>
    <w:p w:rsidR="0000510E" w:rsidRPr="0000510E" w:rsidRDefault="0000510E" w:rsidP="0000510E">
      <w:pPr>
        <w:pStyle w:val="2"/>
        <w:ind w:left="360"/>
        <w:jc w:val="both"/>
        <w:rPr>
          <w:snapToGrid w:val="0"/>
          <w:color w:val="000000"/>
          <w:sz w:val="22"/>
          <w:szCs w:val="22"/>
        </w:rPr>
      </w:pPr>
      <w:r w:rsidRPr="0000510E">
        <w:rPr>
          <w:snapToGrid w:val="0"/>
          <w:color w:val="000000"/>
          <w:sz w:val="22"/>
          <w:szCs w:val="22"/>
        </w:rPr>
        <w:t>- Ребята, скажите:</w:t>
      </w:r>
    </w:p>
    <w:p w:rsidR="0000510E" w:rsidRPr="0000510E" w:rsidRDefault="0000510E" w:rsidP="0000510E">
      <w:pPr>
        <w:pStyle w:val="2"/>
        <w:ind w:left="360"/>
        <w:jc w:val="both"/>
        <w:rPr>
          <w:snapToGrid w:val="0"/>
          <w:color w:val="000000"/>
          <w:sz w:val="22"/>
          <w:szCs w:val="22"/>
        </w:rPr>
      </w:pPr>
      <w:r w:rsidRPr="0000510E">
        <w:rPr>
          <w:snapToGrid w:val="0"/>
          <w:color w:val="000000"/>
          <w:sz w:val="22"/>
          <w:szCs w:val="22"/>
        </w:rPr>
        <w:t>1. Что же произошло в детском организме, если он настолько бурно прореагировал на табак?</w:t>
      </w:r>
    </w:p>
    <w:p w:rsidR="0000510E" w:rsidRPr="0000510E" w:rsidRDefault="0000510E" w:rsidP="0000510E">
      <w:pPr>
        <w:pStyle w:val="2"/>
        <w:ind w:left="360"/>
        <w:jc w:val="both"/>
        <w:rPr>
          <w:snapToGrid w:val="0"/>
          <w:color w:val="000000"/>
          <w:sz w:val="22"/>
          <w:szCs w:val="22"/>
        </w:rPr>
      </w:pPr>
      <w:r w:rsidRPr="0000510E">
        <w:rPr>
          <w:snapToGrid w:val="0"/>
          <w:color w:val="000000"/>
          <w:sz w:val="22"/>
          <w:szCs w:val="22"/>
        </w:rPr>
        <w:t>2. Какая польза от курения? Может вред не настолько велик и удовольствие или польза стоит некоторых неудобств?</w:t>
      </w:r>
    </w:p>
    <w:p w:rsidR="0000510E" w:rsidRPr="0000510E" w:rsidRDefault="0000510E" w:rsidP="0000510E">
      <w:pPr>
        <w:pStyle w:val="2"/>
        <w:ind w:left="360"/>
        <w:jc w:val="both"/>
        <w:rPr>
          <w:snapToGrid w:val="0"/>
          <w:color w:val="000000"/>
          <w:sz w:val="22"/>
          <w:szCs w:val="22"/>
        </w:rPr>
      </w:pPr>
      <w:r w:rsidRPr="0000510E">
        <w:rPr>
          <w:snapToGrid w:val="0"/>
          <w:color w:val="000000"/>
          <w:sz w:val="22"/>
          <w:szCs w:val="22"/>
        </w:rPr>
        <w:t xml:space="preserve"> 3. Легко ли бросить курить?</w:t>
      </w:r>
    </w:p>
    <w:p w:rsidR="0000510E" w:rsidRPr="0000510E" w:rsidRDefault="0000510E" w:rsidP="0000510E">
      <w:pPr>
        <w:pStyle w:val="2"/>
        <w:ind w:left="360"/>
        <w:jc w:val="both"/>
        <w:rPr>
          <w:snapToGrid w:val="0"/>
          <w:color w:val="000000"/>
          <w:sz w:val="22"/>
          <w:szCs w:val="22"/>
        </w:rPr>
      </w:pPr>
      <w:r w:rsidRPr="0000510E">
        <w:rPr>
          <w:snapToGrid w:val="0"/>
          <w:color w:val="000000"/>
          <w:sz w:val="22"/>
          <w:szCs w:val="22"/>
        </w:rPr>
        <w:t>4. Курение табака это привычка или болезнь?</w:t>
      </w:r>
    </w:p>
    <w:p w:rsidR="0000510E" w:rsidRPr="0000510E" w:rsidRDefault="0000510E" w:rsidP="0000510E">
      <w:pPr>
        <w:pStyle w:val="2"/>
        <w:jc w:val="both"/>
        <w:rPr>
          <w:snapToGrid w:val="0"/>
          <w:color w:val="000000"/>
          <w:sz w:val="22"/>
          <w:szCs w:val="22"/>
        </w:rPr>
      </w:pPr>
      <w:r w:rsidRPr="0000510E">
        <w:rPr>
          <w:snapToGrid w:val="0"/>
          <w:color w:val="000000"/>
          <w:sz w:val="22"/>
          <w:szCs w:val="22"/>
        </w:rPr>
        <w:lastRenderedPageBreak/>
        <w:t>2. Четверо друзей из одного двора решили встретиться в новогоднюю ночь, чтобы покататься с горки. Саша зашел за Андреем, затем вместе они пошли за Сергеем и Мишей. Михаил что – то очень долго копался в своей комнате, наконец, вышли на улицу. «А я что –то для вас припас», - гордо сказал Миша и достал спрятанную под курткой бутылку с вином. «Вот это да!» - восхитился Андрюха. Сережа смутился, а Саша решительно заявил:</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1. Какие аргументы может привести Саша, чтобы отказаться от спиртного?</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2. Как вы думаете, почему некоторые подростки начинают пить алкоголь (пиво)?</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3. Каковы последствия употребления алкоголя?</w:t>
      </w:r>
    </w:p>
    <w:p w:rsidR="0000510E" w:rsidRPr="0000510E" w:rsidRDefault="0000510E" w:rsidP="0000510E">
      <w:pPr>
        <w:pStyle w:val="2"/>
        <w:jc w:val="both"/>
        <w:rPr>
          <w:snapToGrid w:val="0"/>
          <w:color w:val="000000"/>
          <w:sz w:val="22"/>
          <w:szCs w:val="22"/>
        </w:rPr>
      </w:pPr>
    </w:p>
    <w:p w:rsidR="0000510E" w:rsidRPr="0000510E" w:rsidRDefault="0000510E" w:rsidP="0000510E">
      <w:pPr>
        <w:pStyle w:val="2"/>
        <w:jc w:val="both"/>
        <w:rPr>
          <w:snapToGrid w:val="0"/>
          <w:color w:val="000000"/>
          <w:sz w:val="22"/>
          <w:szCs w:val="22"/>
        </w:rPr>
      </w:pPr>
      <w:r w:rsidRPr="0000510E">
        <w:rPr>
          <w:snapToGrid w:val="0"/>
          <w:color w:val="000000"/>
          <w:sz w:val="22"/>
          <w:szCs w:val="22"/>
        </w:rPr>
        <w:t>3. «После школы я пошла к своей подружке, чтобы вместе пойти погулять. Во дворе ее дома  веселилась шумная компания друзей. Эти ребята очень шумно себя вели, выкрикивали непонятные фразы или переходили на пение. Иногда из этой кампании слышался плач. На  прохожих никак не реагировали»</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1. Чем можно объяснить такое не адекватное поведение молодых людей?</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2.  Какие органы человеческого организма страдают в первую очередь?</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3. Какая болезнь дополнительно к наркомании может развиться у таких людей?</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 xml:space="preserve">- Ребята вот мы с вами обсудили три ситуации. Скажите мне, пожалуйста, что человек теряет в первую очередь, употребляя алкоголь, наркотики или занимаясь </w:t>
      </w:r>
      <w:proofErr w:type="spellStart"/>
      <w:r w:rsidRPr="0000510E">
        <w:rPr>
          <w:snapToGrid w:val="0"/>
          <w:color w:val="000000"/>
          <w:sz w:val="22"/>
          <w:szCs w:val="22"/>
        </w:rPr>
        <w:t>табакокурением</w:t>
      </w:r>
      <w:proofErr w:type="spellEnd"/>
      <w:r w:rsidRPr="0000510E">
        <w:rPr>
          <w:snapToGrid w:val="0"/>
          <w:color w:val="000000"/>
          <w:sz w:val="22"/>
          <w:szCs w:val="22"/>
        </w:rPr>
        <w:t>?</w:t>
      </w:r>
    </w:p>
    <w:p w:rsidR="0000510E" w:rsidRPr="0000510E" w:rsidRDefault="0000510E" w:rsidP="0000510E">
      <w:pPr>
        <w:pStyle w:val="2"/>
        <w:jc w:val="both"/>
        <w:rPr>
          <w:color w:val="333333"/>
          <w:sz w:val="22"/>
          <w:szCs w:val="22"/>
        </w:rPr>
      </w:pPr>
      <w:r w:rsidRPr="0000510E">
        <w:rPr>
          <w:snapToGrid w:val="0"/>
          <w:color w:val="000000"/>
          <w:sz w:val="22"/>
          <w:szCs w:val="22"/>
        </w:rPr>
        <w:t xml:space="preserve">          </w:t>
      </w:r>
      <w:r w:rsidRPr="0000510E">
        <w:rPr>
          <w:b/>
          <w:snapToGrid w:val="0"/>
          <w:color w:val="000000"/>
          <w:sz w:val="22"/>
          <w:szCs w:val="22"/>
        </w:rPr>
        <w:t xml:space="preserve"> Работа с понятиями.</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 xml:space="preserve"> 1.    Класс делится на 4 группы. Учитель предлагает группам попробовать сформулировать определение понятию «здоровье», письменно зафиксировав его. Затем 4 определения зачитываются. </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 xml:space="preserve">     После чего учитель прочитывает правильное определение здоровью по данным ВОЗ, которые говорят о том, что «здоровье – это состояние полного  физического, духовного и социального благополучия».</w:t>
      </w:r>
    </w:p>
    <w:p w:rsidR="0000510E" w:rsidRPr="0000510E" w:rsidRDefault="0000510E" w:rsidP="0000510E">
      <w:pPr>
        <w:pStyle w:val="2"/>
        <w:jc w:val="both"/>
        <w:rPr>
          <w:color w:val="333333"/>
          <w:sz w:val="22"/>
          <w:szCs w:val="22"/>
        </w:rPr>
      </w:pPr>
    </w:p>
    <w:p w:rsidR="0000510E" w:rsidRPr="0000510E" w:rsidRDefault="0000510E" w:rsidP="0000510E">
      <w:pPr>
        <w:pStyle w:val="2"/>
        <w:jc w:val="both"/>
        <w:rPr>
          <w:snapToGrid w:val="0"/>
          <w:color w:val="000000"/>
          <w:sz w:val="22"/>
          <w:szCs w:val="22"/>
        </w:rPr>
      </w:pPr>
      <w:r w:rsidRPr="0000510E">
        <w:rPr>
          <w:snapToGrid w:val="0"/>
          <w:color w:val="000000"/>
          <w:sz w:val="22"/>
          <w:szCs w:val="22"/>
        </w:rPr>
        <w:t xml:space="preserve">2.Далее каждому ученику раздаются по </w:t>
      </w:r>
      <w:r w:rsidRPr="0000510E">
        <w:rPr>
          <w:b/>
          <w:snapToGrid w:val="0"/>
          <w:color w:val="000000"/>
          <w:sz w:val="22"/>
          <w:szCs w:val="22"/>
        </w:rPr>
        <w:t>4 карточки</w:t>
      </w:r>
      <w:r w:rsidRPr="0000510E">
        <w:rPr>
          <w:snapToGrid w:val="0"/>
          <w:color w:val="000000"/>
          <w:sz w:val="22"/>
          <w:szCs w:val="22"/>
        </w:rPr>
        <w:t xml:space="preserve"> с надписями: </w:t>
      </w:r>
      <w:r w:rsidRPr="0000510E">
        <w:rPr>
          <w:i/>
          <w:snapToGrid w:val="0"/>
          <w:color w:val="000000"/>
          <w:sz w:val="22"/>
          <w:szCs w:val="22"/>
        </w:rPr>
        <w:t>здоровье,</w:t>
      </w:r>
      <w:r w:rsidRPr="0000510E">
        <w:rPr>
          <w:i/>
          <w:snapToGrid w:val="0"/>
          <w:color w:val="8080FF"/>
          <w:sz w:val="22"/>
          <w:szCs w:val="22"/>
        </w:rPr>
        <w:t xml:space="preserve"> </w:t>
      </w:r>
      <w:r w:rsidRPr="0000510E">
        <w:rPr>
          <w:i/>
          <w:snapToGrid w:val="0"/>
          <w:color w:val="000000"/>
          <w:sz w:val="22"/>
          <w:szCs w:val="22"/>
        </w:rPr>
        <w:t>красота, любовь, карьера, учеба.</w:t>
      </w:r>
      <w:r w:rsidRPr="0000510E">
        <w:rPr>
          <w:snapToGrid w:val="0"/>
          <w:color w:val="000000"/>
          <w:sz w:val="22"/>
          <w:szCs w:val="22"/>
        </w:rPr>
        <w:t xml:space="preserve"> Ученикам предлагается разложить их в порядке убывания их значимости для самого ученика. </w:t>
      </w:r>
    </w:p>
    <w:p w:rsidR="0000510E" w:rsidRPr="0000510E" w:rsidRDefault="0000510E" w:rsidP="0000510E">
      <w:pPr>
        <w:pStyle w:val="2"/>
        <w:jc w:val="both"/>
        <w:rPr>
          <w:color w:val="333333"/>
          <w:sz w:val="22"/>
          <w:szCs w:val="22"/>
        </w:rPr>
      </w:pPr>
      <w:r w:rsidRPr="0000510E">
        <w:rPr>
          <w:snapToGrid w:val="0"/>
          <w:color w:val="000000"/>
          <w:sz w:val="22"/>
          <w:szCs w:val="22"/>
        </w:rPr>
        <w:t xml:space="preserve">После чего результаты фиксируются на доске: сколько человек </w:t>
      </w:r>
      <w:r w:rsidRPr="0000510E">
        <w:rPr>
          <w:i/>
          <w:snapToGrid w:val="0"/>
          <w:color w:val="000000"/>
          <w:sz w:val="22"/>
          <w:szCs w:val="22"/>
        </w:rPr>
        <w:t xml:space="preserve"> </w:t>
      </w:r>
      <w:r w:rsidRPr="0000510E">
        <w:rPr>
          <w:snapToGrid w:val="0"/>
          <w:color w:val="000000"/>
          <w:sz w:val="22"/>
          <w:szCs w:val="22"/>
        </w:rPr>
        <w:t>поставили здоровье на 1 место, сколько – на 2 и т.д.</w:t>
      </w:r>
    </w:p>
    <w:p w:rsidR="0000510E" w:rsidRPr="0000510E" w:rsidRDefault="0000510E" w:rsidP="0000510E">
      <w:pPr>
        <w:pStyle w:val="2"/>
        <w:jc w:val="both"/>
        <w:rPr>
          <w:color w:val="333333"/>
          <w:sz w:val="22"/>
          <w:szCs w:val="22"/>
        </w:rPr>
      </w:pPr>
      <w:r w:rsidRPr="0000510E">
        <w:rPr>
          <w:b/>
          <w:snapToGrid w:val="0"/>
          <w:color w:val="000000"/>
          <w:sz w:val="22"/>
          <w:szCs w:val="22"/>
        </w:rPr>
        <w:t> </w:t>
      </w:r>
    </w:p>
    <w:p w:rsidR="0000510E" w:rsidRPr="0000510E" w:rsidRDefault="0000510E" w:rsidP="0000510E">
      <w:pPr>
        <w:pStyle w:val="2"/>
        <w:jc w:val="both"/>
        <w:rPr>
          <w:color w:val="000000"/>
          <w:sz w:val="22"/>
          <w:szCs w:val="22"/>
        </w:rPr>
      </w:pPr>
      <w:r w:rsidRPr="0000510E">
        <w:rPr>
          <w:b/>
          <w:snapToGrid w:val="0"/>
          <w:color w:val="000000"/>
          <w:sz w:val="22"/>
          <w:szCs w:val="22"/>
        </w:rPr>
        <w:t xml:space="preserve">     3 этап.</w:t>
      </w:r>
    </w:p>
    <w:p w:rsidR="0000510E" w:rsidRPr="0000510E" w:rsidRDefault="0000510E" w:rsidP="0000510E">
      <w:pPr>
        <w:pStyle w:val="2"/>
        <w:jc w:val="both"/>
        <w:rPr>
          <w:color w:val="333333"/>
          <w:sz w:val="22"/>
          <w:szCs w:val="22"/>
        </w:rPr>
      </w:pPr>
      <w:r w:rsidRPr="0000510E">
        <w:rPr>
          <w:b/>
          <w:snapToGrid w:val="0"/>
          <w:color w:val="000000"/>
          <w:sz w:val="22"/>
          <w:szCs w:val="22"/>
        </w:rPr>
        <w:t xml:space="preserve">     Изучение основной проблемы.</w:t>
      </w:r>
    </w:p>
    <w:p w:rsidR="0000510E" w:rsidRPr="0000510E" w:rsidRDefault="0000510E" w:rsidP="0000510E">
      <w:pPr>
        <w:pStyle w:val="2"/>
        <w:jc w:val="both"/>
        <w:rPr>
          <w:color w:val="333333"/>
          <w:sz w:val="22"/>
          <w:szCs w:val="22"/>
        </w:rPr>
      </w:pPr>
      <w:r w:rsidRPr="0000510E">
        <w:rPr>
          <w:b/>
          <w:snapToGrid w:val="0"/>
          <w:color w:val="000000"/>
          <w:sz w:val="22"/>
          <w:szCs w:val="22"/>
        </w:rPr>
        <w:t xml:space="preserve">     </w:t>
      </w:r>
      <w:r w:rsidRPr="0000510E">
        <w:rPr>
          <w:snapToGrid w:val="0"/>
          <w:color w:val="000000"/>
          <w:sz w:val="22"/>
          <w:szCs w:val="22"/>
        </w:rPr>
        <w:t>Каждой группе раздаются задания:</w:t>
      </w:r>
    </w:p>
    <w:p w:rsidR="0000510E" w:rsidRPr="0000510E" w:rsidRDefault="0000510E" w:rsidP="0000510E">
      <w:pPr>
        <w:pStyle w:val="2"/>
        <w:jc w:val="both"/>
        <w:rPr>
          <w:color w:val="333333"/>
          <w:sz w:val="22"/>
          <w:szCs w:val="22"/>
        </w:rPr>
      </w:pPr>
      <w:r w:rsidRPr="0000510E">
        <w:rPr>
          <w:b/>
          <w:i/>
          <w:snapToGrid w:val="0"/>
          <w:color w:val="000000"/>
          <w:sz w:val="22"/>
          <w:szCs w:val="22"/>
        </w:rPr>
        <w:t>1 группа</w:t>
      </w:r>
      <w:r w:rsidRPr="0000510E">
        <w:rPr>
          <w:snapToGrid w:val="0"/>
          <w:color w:val="400080"/>
          <w:sz w:val="22"/>
          <w:szCs w:val="22"/>
        </w:rPr>
        <w:t xml:space="preserve">  </w:t>
      </w:r>
      <w:r w:rsidRPr="0000510E">
        <w:rPr>
          <w:snapToGrid w:val="0"/>
          <w:color w:val="000000"/>
          <w:sz w:val="22"/>
          <w:szCs w:val="22"/>
        </w:rPr>
        <w:t>перечисляет признаки здорового образа жизни,</w:t>
      </w:r>
    </w:p>
    <w:p w:rsidR="0000510E" w:rsidRPr="0000510E" w:rsidRDefault="0000510E" w:rsidP="0000510E">
      <w:pPr>
        <w:pStyle w:val="2"/>
        <w:jc w:val="both"/>
        <w:rPr>
          <w:color w:val="333333"/>
          <w:sz w:val="22"/>
          <w:szCs w:val="22"/>
        </w:rPr>
      </w:pPr>
      <w:r w:rsidRPr="0000510E">
        <w:rPr>
          <w:b/>
          <w:i/>
          <w:snapToGrid w:val="0"/>
          <w:color w:val="000000"/>
          <w:sz w:val="22"/>
          <w:szCs w:val="22"/>
        </w:rPr>
        <w:t>2 группа</w:t>
      </w:r>
      <w:r w:rsidRPr="0000510E">
        <w:rPr>
          <w:snapToGrid w:val="0"/>
          <w:color w:val="400080"/>
          <w:sz w:val="22"/>
          <w:szCs w:val="22"/>
        </w:rPr>
        <w:t xml:space="preserve"> </w:t>
      </w:r>
      <w:r w:rsidRPr="0000510E">
        <w:rPr>
          <w:snapToGrid w:val="0"/>
          <w:color w:val="000000"/>
          <w:sz w:val="22"/>
          <w:szCs w:val="22"/>
        </w:rPr>
        <w:t>– признаки нездорового образа жизни,</w:t>
      </w:r>
    </w:p>
    <w:p w:rsidR="0000510E" w:rsidRPr="0000510E" w:rsidRDefault="0000510E" w:rsidP="0000510E">
      <w:pPr>
        <w:pStyle w:val="2"/>
        <w:jc w:val="both"/>
        <w:rPr>
          <w:color w:val="333333"/>
          <w:sz w:val="22"/>
          <w:szCs w:val="22"/>
        </w:rPr>
      </w:pPr>
      <w:r w:rsidRPr="0000510E">
        <w:rPr>
          <w:b/>
          <w:i/>
          <w:snapToGrid w:val="0"/>
          <w:color w:val="000000"/>
          <w:sz w:val="22"/>
          <w:szCs w:val="22"/>
        </w:rPr>
        <w:t>3 группа</w:t>
      </w:r>
      <w:r w:rsidRPr="0000510E">
        <w:rPr>
          <w:i/>
          <w:snapToGrid w:val="0"/>
          <w:color w:val="000000"/>
          <w:sz w:val="22"/>
          <w:szCs w:val="22"/>
        </w:rPr>
        <w:t xml:space="preserve"> - </w:t>
      </w:r>
      <w:r w:rsidRPr="0000510E">
        <w:rPr>
          <w:snapToGrid w:val="0"/>
          <w:color w:val="400080"/>
          <w:sz w:val="22"/>
          <w:szCs w:val="22"/>
        </w:rPr>
        <w:t xml:space="preserve"> </w:t>
      </w:r>
      <w:r w:rsidRPr="0000510E">
        <w:rPr>
          <w:snapToGrid w:val="0"/>
          <w:color w:val="000000"/>
          <w:sz w:val="22"/>
          <w:szCs w:val="22"/>
        </w:rPr>
        <w:t>приводит причины, почему люди курят, употребляют алкоголь и наркотики,</w:t>
      </w:r>
    </w:p>
    <w:p w:rsidR="0000510E" w:rsidRPr="0000510E" w:rsidRDefault="0000510E" w:rsidP="0000510E">
      <w:pPr>
        <w:pStyle w:val="2"/>
        <w:jc w:val="both"/>
        <w:rPr>
          <w:color w:val="333333"/>
          <w:sz w:val="22"/>
          <w:szCs w:val="22"/>
        </w:rPr>
      </w:pPr>
      <w:r w:rsidRPr="0000510E">
        <w:rPr>
          <w:b/>
          <w:i/>
          <w:snapToGrid w:val="0"/>
          <w:color w:val="000000"/>
          <w:sz w:val="22"/>
          <w:szCs w:val="22"/>
        </w:rPr>
        <w:t>4 группа -</w:t>
      </w:r>
      <w:r w:rsidRPr="0000510E">
        <w:rPr>
          <w:i/>
          <w:snapToGrid w:val="0"/>
          <w:color w:val="000000"/>
          <w:sz w:val="22"/>
          <w:szCs w:val="22"/>
        </w:rPr>
        <w:t xml:space="preserve"> </w:t>
      </w:r>
      <w:r w:rsidRPr="0000510E">
        <w:rPr>
          <w:snapToGrid w:val="0"/>
          <w:color w:val="400080"/>
          <w:sz w:val="22"/>
          <w:szCs w:val="22"/>
        </w:rPr>
        <w:t xml:space="preserve"> </w:t>
      </w:r>
      <w:r w:rsidRPr="0000510E">
        <w:rPr>
          <w:snapToGrid w:val="0"/>
          <w:color w:val="000000"/>
          <w:sz w:val="22"/>
          <w:szCs w:val="22"/>
        </w:rPr>
        <w:t>приводит причины, почему нельзя этого делать.</w:t>
      </w:r>
    </w:p>
    <w:p w:rsidR="0000510E" w:rsidRPr="0000510E" w:rsidRDefault="0000510E" w:rsidP="0000510E">
      <w:pPr>
        <w:pStyle w:val="2"/>
        <w:jc w:val="both"/>
        <w:rPr>
          <w:color w:val="333333"/>
          <w:sz w:val="22"/>
          <w:szCs w:val="22"/>
        </w:rPr>
      </w:pPr>
      <w:r w:rsidRPr="0000510E">
        <w:rPr>
          <w:snapToGrid w:val="0"/>
          <w:color w:val="000000"/>
          <w:sz w:val="22"/>
          <w:szCs w:val="22"/>
        </w:rPr>
        <w:t xml:space="preserve">     После проделанной работы результаты фиксируются на доске:</w:t>
      </w:r>
    </w:p>
    <w:p w:rsidR="0000510E" w:rsidRPr="0000510E" w:rsidRDefault="0000510E" w:rsidP="0000510E">
      <w:pPr>
        <w:pStyle w:val="2"/>
        <w:tabs>
          <w:tab w:val="num" w:pos="360"/>
        </w:tabs>
        <w:ind w:left="360" w:hanging="360"/>
        <w:jc w:val="both"/>
        <w:rPr>
          <w:color w:val="333333"/>
          <w:sz w:val="22"/>
          <w:szCs w:val="22"/>
        </w:rPr>
      </w:pPr>
      <w:r w:rsidRPr="0000510E">
        <w:rPr>
          <w:snapToGrid w:val="0"/>
          <w:color w:val="000000"/>
          <w:sz w:val="22"/>
          <w:szCs w:val="22"/>
        </w:rPr>
        <w:t xml:space="preserve">-         результаты 1 и 2 групп – в виде общей </w:t>
      </w:r>
      <w:r w:rsidRPr="0000510E">
        <w:rPr>
          <w:b/>
          <w:snapToGrid w:val="0"/>
          <w:color w:val="000000"/>
          <w:sz w:val="22"/>
          <w:szCs w:val="22"/>
        </w:rPr>
        <w:t xml:space="preserve">схемы здорового и нездорового образа жизни. </w:t>
      </w:r>
    </w:p>
    <w:p w:rsidR="0000510E" w:rsidRPr="0000510E" w:rsidRDefault="0000510E" w:rsidP="0000510E">
      <w:pPr>
        <w:pStyle w:val="2"/>
        <w:shd w:val="clear" w:color="auto" w:fill="FFFFFF"/>
        <w:tabs>
          <w:tab w:val="num" w:pos="360"/>
        </w:tabs>
        <w:ind w:left="360" w:hanging="360"/>
        <w:jc w:val="both"/>
        <w:rPr>
          <w:color w:val="000000"/>
          <w:sz w:val="22"/>
          <w:szCs w:val="22"/>
        </w:rPr>
      </w:pPr>
      <w:r w:rsidRPr="0000510E">
        <w:rPr>
          <w:rStyle w:val="a3"/>
          <w:snapToGrid w:val="0"/>
          <w:color w:val="000000"/>
          <w:sz w:val="22"/>
          <w:szCs w:val="22"/>
        </w:rPr>
        <w:t>Здоровый образ жизни                                        Нездоровый образ жизни</w:t>
      </w:r>
    </w:p>
    <w:p w:rsidR="0000510E" w:rsidRPr="0000510E" w:rsidRDefault="0000510E" w:rsidP="0000510E">
      <w:pPr>
        <w:pStyle w:val="2"/>
        <w:shd w:val="clear" w:color="auto" w:fill="FFFFFF"/>
        <w:tabs>
          <w:tab w:val="num" w:pos="360"/>
        </w:tabs>
        <w:ind w:left="360" w:hanging="360"/>
        <w:jc w:val="both"/>
        <w:rPr>
          <w:color w:val="333333"/>
          <w:sz w:val="22"/>
          <w:szCs w:val="22"/>
        </w:rPr>
      </w:pPr>
      <w:r w:rsidRPr="0000510E">
        <w:rPr>
          <w:color w:val="333333"/>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4248"/>
      </w:tblGrid>
      <w:tr w:rsidR="0000510E" w:rsidRPr="0000510E" w:rsidTr="0000510E">
        <w:tc>
          <w:tcPr>
            <w:tcW w:w="4248" w:type="dxa"/>
            <w:tcBorders>
              <w:top w:val="single" w:sz="4" w:space="0" w:color="auto"/>
              <w:left w:val="single" w:sz="4" w:space="0" w:color="auto"/>
              <w:bottom w:val="single" w:sz="4" w:space="0" w:color="auto"/>
              <w:right w:val="single" w:sz="4" w:space="0" w:color="auto"/>
            </w:tcBorders>
            <w:hideMark/>
          </w:tcPr>
          <w:p w:rsidR="0000510E" w:rsidRPr="0000510E" w:rsidRDefault="0000510E">
            <w:pPr>
              <w:pStyle w:val="2"/>
              <w:tabs>
                <w:tab w:val="num" w:pos="360"/>
              </w:tabs>
              <w:jc w:val="both"/>
              <w:rPr>
                <w:color w:val="333333"/>
                <w:sz w:val="22"/>
                <w:szCs w:val="22"/>
              </w:rPr>
            </w:pPr>
            <w:r w:rsidRPr="0000510E">
              <w:rPr>
                <w:color w:val="333333"/>
                <w:sz w:val="22"/>
                <w:szCs w:val="22"/>
              </w:rPr>
              <w:t>1</w:t>
            </w:r>
          </w:p>
        </w:tc>
        <w:tc>
          <w:tcPr>
            <w:tcW w:w="4248" w:type="dxa"/>
            <w:tcBorders>
              <w:top w:val="single" w:sz="4" w:space="0" w:color="auto"/>
              <w:left w:val="single" w:sz="4" w:space="0" w:color="auto"/>
              <w:bottom w:val="single" w:sz="4" w:space="0" w:color="auto"/>
              <w:right w:val="single" w:sz="4" w:space="0" w:color="auto"/>
            </w:tcBorders>
            <w:hideMark/>
          </w:tcPr>
          <w:p w:rsidR="0000510E" w:rsidRPr="0000510E" w:rsidRDefault="0000510E">
            <w:pPr>
              <w:pStyle w:val="2"/>
              <w:tabs>
                <w:tab w:val="num" w:pos="360"/>
              </w:tabs>
              <w:jc w:val="both"/>
              <w:rPr>
                <w:color w:val="333333"/>
                <w:sz w:val="22"/>
                <w:szCs w:val="22"/>
              </w:rPr>
            </w:pPr>
            <w:r w:rsidRPr="0000510E">
              <w:rPr>
                <w:color w:val="333333"/>
                <w:sz w:val="22"/>
                <w:szCs w:val="22"/>
              </w:rPr>
              <w:t>1</w:t>
            </w:r>
          </w:p>
        </w:tc>
      </w:tr>
      <w:tr w:rsidR="0000510E" w:rsidRPr="0000510E" w:rsidTr="0000510E">
        <w:tc>
          <w:tcPr>
            <w:tcW w:w="4248" w:type="dxa"/>
            <w:tcBorders>
              <w:top w:val="single" w:sz="4" w:space="0" w:color="auto"/>
              <w:left w:val="single" w:sz="4" w:space="0" w:color="auto"/>
              <w:bottom w:val="single" w:sz="4" w:space="0" w:color="auto"/>
              <w:right w:val="single" w:sz="4" w:space="0" w:color="auto"/>
            </w:tcBorders>
            <w:hideMark/>
          </w:tcPr>
          <w:p w:rsidR="0000510E" w:rsidRPr="0000510E" w:rsidRDefault="0000510E">
            <w:pPr>
              <w:pStyle w:val="2"/>
              <w:tabs>
                <w:tab w:val="num" w:pos="360"/>
              </w:tabs>
              <w:jc w:val="both"/>
              <w:rPr>
                <w:color w:val="333333"/>
                <w:sz w:val="22"/>
                <w:szCs w:val="22"/>
              </w:rPr>
            </w:pPr>
            <w:r w:rsidRPr="0000510E">
              <w:rPr>
                <w:color w:val="333333"/>
                <w:sz w:val="22"/>
                <w:szCs w:val="22"/>
              </w:rPr>
              <w:t xml:space="preserve">2                                                                                                                  </w:t>
            </w:r>
          </w:p>
        </w:tc>
        <w:tc>
          <w:tcPr>
            <w:tcW w:w="4248" w:type="dxa"/>
            <w:tcBorders>
              <w:top w:val="single" w:sz="4" w:space="0" w:color="auto"/>
              <w:left w:val="single" w:sz="4" w:space="0" w:color="auto"/>
              <w:bottom w:val="single" w:sz="4" w:space="0" w:color="auto"/>
              <w:right w:val="single" w:sz="4" w:space="0" w:color="auto"/>
            </w:tcBorders>
            <w:hideMark/>
          </w:tcPr>
          <w:p w:rsidR="0000510E" w:rsidRPr="0000510E" w:rsidRDefault="0000510E">
            <w:pPr>
              <w:pStyle w:val="2"/>
              <w:tabs>
                <w:tab w:val="num" w:pos="360"/>
              </w:tabs>
              <w:jc w:val="both"/>
              <w:rPr>
                <w:color w:val="333333"/>
                <w:sz w:val="22"/>
                <w:szCs w:val="22"/>
              </w:rPr>
            </w:pPr>
            <w:r w:rsidRPr="0000510E">
              <w:rPr>
                <w:color w:val="333333"/>
                <w:sz w:val="22"/>
                <w:szCs w:val="22"/>
              </w:rPr>
              <w:t>2</w:t>
            </w:r>
          </w:p>
        </w:tc>
      </w:tr>
      <w:tr w:rsidR="0000510E" w:rsidRPr="0000510E" w:rsidTr="0000510E">
        <w:tc>
          <w:tcPr>
            <w:tcW w:w="4248" w:type="dxa"/>
            <w:tcBorders>
              <w:top w:val="single" w:sz="4" w:space="0" w:color="auto"/>
              <w:left w:val="single" w:sz="4" w:space="0" w:color="auto"/>
              <w:bottom w:val="single" w:sz="4" w:space="0" w:color="auto"/>
              <w:right w:val="single" w:sz="4" w:space="0" w:color="auto"/>
            </w:tcBorders>
            <w:hideMark/>
          </w:tcPr>
          <w:p w:rsidR="0000510E" w:rsidRPr="0000510E" w:rsidRDefault="0000510E">
            <w:pPr>
              <w:pStyle w:val="2"/>
              <w:tabs>
                <w:tab w:val="num" w:pos="360"/>
              </w:tabs>
              <w:jc w:val="both"/>
              <w:rPr>
                <w:color w:val="333333"/>
                <w:sz w:val="22"/>
                <w:szCs w:val="22"/>
              </w:rPr>
            </w:pPr>
            <w:r w:rsidRPr="0000510E">
              <w:rPr>
                <w:color w:val="333333"/>
                <w:sz w:val="22"/>
                <w:szCs w:val="22"/>
              </w:rPr>
              <w:t>3</w:t>
            </w:r>
          </w:p>
        </w:tc>
        <w:tc>
          <w:tcPr>
            <w:tcW w:w="4248" w:type="dxa"/>
            <w:tcBorders>
              <w:top w:val="single" w:sz="4" w:space="0" w:color="auto"/>
              <w:left w:val="single" w:sz="4" w:space="0" w:color="auto"/>
              <w:bottom w:val="single" w:sz="4" w:space="0" w:color="auto"/>
              <w:right w:val="single" w:sz="4" w:space="0" w:color="auto"/>
            </w:tcBorders>
            <w:hideMark/>
          </w:tcPr>
          <w:p w:rsidR="0000510E" w:rsidRPr="0000510E" w:rsidRDefault="0000510E">
            <w:pPr>
              <w:pStyle w:val="2"/>
              <w:tabs>
                <w:tab w:val="num" w:pos="360"/>
              </w:tabs>
              <w:jc w:val="both"/>
              <w:rPr>
                <w:color w:val="333333"/>
                <w:sz w:val="22"/>
                <w:szCs w:val="22"/>
              </w:rPr>
            </w:pPr>
            <w:r w:rsidRPr="0000510E">
              <w:rPr>
                <w:color w:val="333333"/>
                <w:sz w:val="22"/>
                <w:szCs w:val="22"/>
              </w:rPr>
              <w:t>3</w:t>
            </w:r>
          </w:p>
        </w:tc>
      </w:tr>
      <w:tr w:rsidR="0000510E" w:rsidRPr="0000510E" w:rsidTr="0000510E">
        <w:tc>
          <w:tcPr>
            <w:tcW w:w="4248" w:type="dxa"/>
            <w:tcBorders>
              <w:top w:val="single" w:sz="4" w:space="0" w:color="auto"/>
              <w:left w:val="single" w:sz="4" w:space="0" w:color="auto"/>
              <w:bottom w:val="single" w:sz="4" w:space="0" w:color="auto"/>
              <w:right w:val="single" w:sz="4" w:space="0" w:color="auto"/>
            </w:tcBorders>
            <w:hideMark/>
          </w:tcPr>
          <w:p w:rsidR="0000510E" w:rsidRPr="0000510E" w:rsidRDefault="0000510E">
            <w:pPr>
              <w:pStyle w:val="2"/>
              <w:tabs>
                <w:tab w:val="num" w:pos="360"/>
              </w:tabs>
              <w:jc w:val="both"/>
              <w:rPr>
                <w:color w:val="333333"/>
                <w:sz w:val="22"/>
                <w:szCs w:val="22"/>
              </w:rPr>
            </w:pPr>
            <w:r w:rsidRPr="0000510E">
              <w:rPr>
                <w:color w:val="333333"/>
                <w:sz w:val="22"/>
                <w:szCs w:val="22"/>
              </w:rPr>
              <w:t>4</w:t>
            </w:r>
          </w:p>
        </w:tc>
        <w:tc>
          <w:tcPr>
            <w:tcW w:w="4248" w:type="dxa"/>
            <w:tcBorders>
              <w:top w:val="single" w:sz="4" w:space="0" w:color="auto"/>
              <w:left w:val="single" w:sz="4" w:space="0" w:color="auto"/>
              <w:bottom w:val="single" w:sz="4" w:space="0" w:color="auto"/>
              <w:right w:val="single" w:sz="4" w:space="0" w:color="auto"/>
            </w:tcBorders>
            <w:hideMark/>
          </w:tcPr>
          <w:p w:rsidR="0000510E" w:rsidRPr="0000510E" w:rsidRDefault="0000510E">
            <w:pPr>
              <w:pStyle w:val="2"/>
              <w:tabs>
                <w:tab w:val="num" w:pos="360"/>
              </w:tabs>
              <w:jc w:val="both"/>
              <w:rPr>
                <w:color w:val="333333"/>
                <w:sz w:val="22"/>
                <w:szCs w:val="22"/>
              </w:rPr>
            </w:pPr>
            <w:r w:rsidRPr="0000510E">
              <w:rPr>
                <w:color w:val="333333"/>
                <w:sz w:val="22"/>
                <w:szCs w:val="22"/>
              </w:rPr>
              <w:t>4</w:t>
            </w:r>
          </w:p>
        </w:tc>
      </w:tr>
    </w:tbl>
    <w:p w:rsidR="0000510E" w:rsidRPr="0000510E" w:rsidRDefault="0000510E" w:rsidP="00502E04">
      <w:pPr>
        <w:pStyle w:val="2"/>
        <w:tabs>
          <w:tab w:val="num" w:pos="360"/>
        </w:tabs>
        <w:jc w:val="both"/>
        <w:rPr>
          <w:color w:val="333333"/>
          <w:sz w:val="22"/>
          <w:szCs w:val="22"/>
        </w:rPr>
      </w:pPr>
      <w:r w:rsidRPr="0000510E">
        <w:rPr>
          <w:snapToGrid w:val="0"/>
          <w:color w:val="000000"/>
          <w:sz w:val="22"/>
          <w:szCs w:val="22"/>
        </w:rPr>
        <w:t xml:space="preserve">результаты 3 и 4 групп – в виде таблицы из двух граф: </w:t>
      </w:r>
      <w:r w:rsidRPr="0000510E">
        <w:rPr>
          <w:b/>
          <w:snapToGrid w:val="0"/>
          <w:color w:val="000000"/>
          <w:sz w:val="22"/>
          <w:szCs w:val="22"/>
        </w:rPr>
        <w:t>за и против вредных привычек.</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4261"/>
        <w:gridCol w:w="4261"/>
      </w:tblGrid>
      <w:tr w:rsidR="0000510E" w:rsidRPr="0000510E" w:rsidTr="0000510E">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center"/>
              <w:rPr>
                <w:color w:val="000000"/>
                <w:sz w:val="22"/>
                <w:szCs w:val="22"/>
              </w:rPr>
            </w:pPr>
            <w:r w:rsidRPr="0000510E">
              <w:rPr>
                <w:snapToGrid w:val="0"/>
                <w:color w:val="000000"/>
                <w:sz w:val="22"/>
                <w:szCs w:val="22"/>
              </w:rPr>
              <w:t>За</w:t>
            </w:r>
          </w:p>
        </w:tc>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center"/>
              <w:rPr>
                <w:color w:val="000000"/>
                <w:sz w:val="22"/>
                <w:szCs w:val="22"/>
              </w:rPr>
            </w:pPr>
            <w:r w:rsidRPr="0000510E">
              <w:rPr>
                <w:snapToGrid w:val="0"/>
                <w:color w:val="000000"/>
                <w:sz w:val="22"/>
                <w:szCs w:val="22"/>
              </w:rPr>
              <w:t>Против</w:t>
            </w:r>
          </w:p>
        </w:tc>
      </w:tr>
      <w:tr w:rsidR="0000510E" w:rsidRPr="0000510E" w:rsidTr="0000510E">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both"/>
              <w:rPr>
                <w:color w:val="333333"/>
                <w:sz w:val="22"/>
                <w:szCs w:val="22"/>
              </w:rPr>
            </w:pPr>
            <w:r w:rsidRPr="0000510E">
              <w:rPr>
                <w:snapToGrid w:val="0"/>
                <w:color w:val="000000"/>
                <w:sz w:val="22"/>
                <w:szCs w:val="22"/>
              </w:rPr>
              <w:t> </w:t>
            </w:r>
          </w:p>
        </w:tc>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both"/>
              <w:rPr>
                <w:color w:val="333333"/>
                <w:sz w:val="22"/>
                <w:szCs w:val="22"/>
              </w:rPr>
            </w:pPr>
            <w:r w:rsidRPr="0000510E">
              <w:rPr>
                <w:snapToGrid w:val="0"/>
                <w:color w:val="000000"/>
                <w:sz w:val="22"/>
                <w:szCs w:val="22"/>
              </w:rPr>
              <w:t> </w:t>
            </w:r>
          </w:p>
        </w:tc>
      </w:tr>
      <w:tr w:rsidR="0000510E" w:rsidRPr="0000510E" w:rsidTr="0000510E">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both"/>
              <w:rPr>
                <w:color w:val="333333"/>
                <w:sz w:val="22"/>
                <w:szCs w:val="22"/>
              </w:rPr>
            </w:pPr>
            <w:r w:rsidRPr="0000510E">
              <w:rPr>
                <w:snapToGrid w:val="0"/>
                <w:color w:val="000000"/>
                <w:sz w:val="22"/>
                <w:szCs w:val="22"/>
              </w:rPr>
              <w:t> </w:t>
            </w:r>
          </w:p>
        </w:tc>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both"/>
              <w:rPr>
                <w:color w:val="333333"/>
                <w:sz w:val="22"/>
                <w:szCs w:val="22"/>
              </w:rPr>
            </w:pPr>
            <w:r w:rsidRPr="0000510E">
              <w:rPr>
                <w:snapToGrid w:val="0"/>
                <w:color w:val="000000"/>
                <w:sz w:val="22"/>
                <w:szCs w:val="22"/>
              </w:rPr>
              <w:t> </w:t>
            </w:r>
          </w:p>
        </w:tc>
      </w:tr>
      <w:tr w:rsidR="0000510E" w:rsidRPr="0000510E" w:rsidTr="0000510E">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both"/>
              <w:rPr>
                <w:color w:val="333333"/>
                <w:sz w:val="22"/>
                <w:szCs w:val="22"/>
              </w:rPr>
            </w:pPr>
            <w:r w:rsidRPr="0000510E">
              <w:rPr>
                <w:snapToGrid w:val="0"/>
                <w:color w:val="000000"/>
                <w:sz w:val="22"/>
                <w:szCs w:val="22"/>
              </w:rPr>
              <w:t> </w:t>
            </w:r>
          </w:p>
        </w:tc>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both"/>
              <w:rPr>
                <w:color w:val="333333"/>
                <w:sz w:val="22"/>
                <w:szCs w:val="22"/>
              </w:rPr>
            </w:pPr>
            <w:r w:rsidRPr="0000510E">
              <w:rPr>
                <w:snapToGrid w:val="0"/>
                <w:color w:val="000000"/>
                <w:sz w:val="22"/>
                <w:szCs w:val="22"/>
              </w:rPr>
              <w:t> </w:t>
            </w:r>
          </w:p>
        </w:tc>
      </w:tr>
      <w:tr w:rsidR="0000510E" w:rsidRPr="0000510E" w:rsidTr="0000510E">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both"/>
              <w:rPr>
                <w:color w:val="333333"/>
                <w:sz w:val="22"/>
                <w:szCs w:val="22"/>
              </w:rPr>
            </w:pPr>
            <w:r w:rsidRPr="0000510E">
              <w:rPr>
                <w:snapToGrid w:val="0"/>
                <w:color w:val="000000"/>
                <w:sz w:val="22"/>
                <w:szCs w:val="22"/>
              </w:rPr>
              <w:t> </w:t>
            </w:r>
          </w:p>
        </w:tc>
        <w:tc>
          <w:tcPr>
            <w:tcW w:w="4261" w:type="dxa"/>
            <w:tcBorders>
              <w:top w:val="single" w:sz="4" w:space="0" w:color="auto"/>
              <w:left w:val="single" w:sz="4" w:space="0" w:color="auto"/>
              <w:bottom w:val="single" w:sz="4" w:space="0" w:color="auto"/>
              <w:right w:val="single" w:sz="4" w:space="0" w:color="auto"/>
            </w:tcBorders>
            <w:shd w:val="clear" w:color="auto" w:fill="FFFFFF"/>
            <w:hideMark/>
          </w:tcPr>
          <w:p w:rsidR="0000510E" w:rsidRPr="0000510E" w:rsidRDefault="0000510E" w:rsidP="0000510E">
            <w:pPr>
              <w:pStyle w:val="2"/>
              <w:jc w:val="both"/>
              <w:rPr>
                <w:color w:val="333333"/>
                <w:sz w:val="22"/>
                <w:szCs w:val="22"/>
              </w:rPr>
            </w:pPr>
            <w:r w:rsidRPr="0000510E">
              <w:rPr>
                <w:snapToGrid w:val="0"/>
                <w:color w:val="000000"/>
                <w:sz w:val="22"/>
                <w:szCs w:val="22"/>
              </w:rPr>
              <w:t> </w:t>
            </w:r>
          </w:p>
        </w:tc>
      </w:tr>
    </w:tbl>
    <w:p w:rsidR="0000510E" w:rsidRPr="0000510E" w:rsidRDefault="0000510E" w:rsidP="0000510E">
      <w:pPr>
        <w:pStyle w:val="2"/>
        <w:jc w:val="both"/>
        <w:rPr>
          <w:color w:val="333333"/>
          <w:sz w:val="22"/>
          <w:szCs w:val="22"/>
        </w:rPr>
      </w:pPr>
      <w:r w:rsidRPr="0000510E">
        <w:rPr>
          <w:snapToGrid w:val="0"/>
          <w:color w:val="000000"/>
          <w:sz w:val="22"/>
          <w:szCs w:val="22"/>
        </w:rPr>
        <w:t> </w:t>
      </w:r>
    </w:p>
    <w:p w:rsidR="0000510E" w:rsidRDefault="0000510E" w:rsidP="0000510E">
      <w:pPr>
        <w:pStyle w:val="2"/>
        <w:jc w:val="both"/>
        <w:rPr>
          <w:snapToGrid w:val="0"/>
          <w:color w:val="000000"/>
          <w:sz w:val="22"/>
          <w:szCs w:val="22"/>
        </w:rPr>
      </w:pPr>
    </w:p>
    <w:p w:rsidR="0000510E" w:rsidRDefault="0000510E" w:rsidP="0000510E">
      <w:pPr>
        <w:pStyle w:val="2"/>
        <w:jc w:val="both"/>
        <w:rPr>
          <w:snapToGrid w:val="0"/>
          <w:color w:val="000000"/>
          <w:sz w:val="22"/>
          <w:szCs w:val="22"/>
        </w:rPr>
      </w:pPr>
    </w:p>
    <w:p w:rsidR="0000510E" w:rsidRDefault="0000510E" w:rsidP="0000510E">
      <w:pPr>
        <w:pStyle w:val="2"/>
        <w:jc w:val="both"/>
        <w:rPr>
          <w:snapToGrid w:val="0"/>
          <w:color w:val="000000"/>
          <w:sz w:val="22"/>
          <w:szCs w:val="22"/>
        </w:rPr>
      </w:pPr>
    </w:p>
    <w:p w:rsidR="0000510E" w:rsidRDefault="0000510E" w:rsidP="0000510E">
      <w:pPr>
        <w:pStyle w:val="2"/>
        <w:jc w:val="both"/>
        <w:rPr>
          <w:snapToGrid w:val="0"/>
          <w:color w:val="000000"/>
          <w:sz w:val="22"/>
          <w:szCs w:val="22"/>
        </w:rPr>
      </w:pPr>
    </w:p>
    <w:p w:rsidR="0000510E" w:rsidRDefault="0000510E" w:rsidP="0000510E">
      <w:pPr>
        <w:pStyle w:val="2"/>
        <w:jc w:val="both"/>
        <w:rPr>
          <w:snapToGrid w:val="0"/>
          <w:color w:val="000000"/>
          <w:sz w:val="22"/>
          <w:szCs w:val="22"/>
        </w:rPr>
      </w:pPr>
    </w:p>
    <w:p w:rsidR="0000510E" w:rsidRPr="0000510E" w:rsidRDefault="0000510E" w:rsidP="0000510E">
      <w:pPr>
        <w:pStyle w:val="2"/>
        <w:jc w:val="both"/>
        <w:rPr>
          <w:snapToGrid w:val="0"/>
          <w:color w:val="000000"/>
          <w:sz w:val="22"/>
          <w:szCs w:val="22"/>
        </w:rPr>
      </w:pPr>
      <w:r w:rsidRPr="0000510E">
        <w:rPr>
          <w:snapToGrid w:val="0"/>
          <w:color w:val="000000"/>
          <w:sz w:val="22"/>
          <w:szCs w:val="22"/>
        </w:rPr>
        <w:lastRenderedPageBreak/>
        <w:t>После заполнения схемы и таблицы подводятся итоги и выявляется главное из выполненной работы.</w:t>
      </w:r>
    </w:p>
    <w:p w:rsidR="0000510E" w:rsidRPr="0000510E" w:rsidRDefault="0000510E" w:rsidP="0000510E">
      <w:pPr>
        <w:rPr>
          <w:b/>
          <w:sz w:val="22"/>
          <w:szCs w:val="22"/>
        </w:rPr>
      </w:pPr>
      <w:r w:rsidRPr="0000510E">
        <w:rPr>
          <w:b/>
          <w:sz w:val="22"/>
          <w:szCs w:val="22"/>
        </w:rPr>
        <w:t>4этап</w:t>
      </w:r>
    </w:p>
    <w:p w:rsidR="0000510E" w:rsidRPr="0000510E" w:rsidRDefault="0000510E" w:rsidP="0000510E">
      <w:pPr>
        <w:spacing w:line="360" w:lineRule="auto"/>
        <w:rPr>
          <w:b/>
          <w:sz w:val="22"/>
          <w:szCs w:val="22"/>
        </w:rPr>
      </w:pPr>
      <w:r w:rsidRPr="0000510E">
        <w:rPr>
          <w:b/>
          <w:sz w:val="22"/>
          <w:szCs w:val="22"/>
        </w:rPr>
        <w:t xml:space="preserve"> Викторина «Береги свое здоровье».</w:t>
      </w:r>
    </w:p>
    <w:p w:rsidR="0000510E" w:rsidRPr="0000510E" w:rsidRDefault="0000510E" w:rsidP="0000510E">
      <w:pPr>
        <w:spacing w:line="360" w:lineRule="auto"/>
        <w:rPr>
          <w:sz w:val="22"/>
          <w:szCs w:val="22"/>
        </w:rPr>
      </w:pPr>
      <w:r w:rsidRPr="0000510E">
        <w:rPr>
          <w:sz w:val="22"/>
          <w:szCs w:val="22"/>
        </w:rPr>
        <w:t>Вопросы викторины.</w:t>
      </w:r>
    </w:p>
    <w:p w:rsidR="0000510E" w:rsidRPr="0000510E" w:rsidRDefault="0000510E" w:rsidP="0000510E">
      <w:pPr>
        <w:numPr>
          <w:ilvl w:val="0"/>
          <w:numId w:val="3"/>
        </w:numPr>
        <w:spacing w:line="360" w:lineRule="auto"/>
        <w:rPr>
          <w:sz w:val="22"/>
          <w:szCs w:val="22"/>
        </w:rPr>
      </w:pPr>
      <w:r w:rsidRPr="0000510E">
        <w:rPr>
          <w:sz w:val="22"/>
          <w:szCs w:val="22"/>
        </w:rPr>
        <w:t>Какие ядовитые вещества содержит сигаретный дым?</w:t>
      </w:r>
    </w:p>
    <w:p w:rsidR="0000510E" w:rsidRPr="0000510E" w:rsidRDefault="0000510E" w:rsidP="0000510E">
      <w:pPr>
        <w:numPr>
          <w:ilvl w:val="0"/>
          <w:numId w:val="3"/>
        </w:numPr>
        <w:spacing w:line="360" w:lineRule="auto"/>
        <w:rPr>
          <w:sz w:val="22"/>
          <w:szCs w:val="22"/>
        </w:rPr>
      </w:pPr>
      <w:r w:rsidRPr="0000510E">
        <w:rPr>
          <w:sz w:val="22"/>
          <w:szCs w:val="22"/>
        </w:rPr>
        <w:t>Почему говорят: курением вы губите не только себя, но и близких. Приведите примеры.</w:t>
      </w:r>
    </w:p>
    <w:p w:rsidR="0000510E" w:rsidRPr="0000510E" w:rsidRDefault="0000510E" w:rsidP="0000510E">
      <w:pPr>
        <w:numPr>
          <w:ilvl w:val="0"/>
          <w:numId w:val="3"/>
        </w:numPr>
        <w:spacing w:line="360" w:lineRule="auto"/>
        <w:rPr>
          <w:sz w:val="22"/>
          <w:szCs w:val="22"/>
        </w:rPr>
      </w:pPr>
      <w:r w:rsidRPr="0000510E">
        <w:rPr>
          <w:sz w:val="22"/>
          <w:szCs w:val="22"/>
        </w:rPr>
        <w:t>Объясните, почему говорят медики: «Пьют родители – страдаю дети»?</w:t>
      </w:r>
    </w:p>
    <w:p w:rsidR="0000510E" w:rsidRPr="0000510E" w:rsidRDefault="0000510E" w:rsidP="0000510E">
      <w:pPr>
        <w:numPr>
          <w:ilvl w:val="0"/>
          <w:numId w:val="3"/>
        </w:numPr>
        <w:spacing w:line="360" w:lineRule="auto"/>
        <w:rPr>
          <w:sz w:val="22"/>
          <w:szCs w:val="22"/>
        </w:rPr>
      </w:pPr>
      <w:r w:rsidRPr="0000510E">
        <w:rPr>
          <w:sz w:val="22"/>
          <w:szCs w:val="22"/>
        </w:rPr>
        <w:t>Почему пьющий человек выглядит старше своих лет?</w:t>
      </w:r>
    </w:p>
    <w:p w:rsidR="0000510E" w:rsidRPr="0000510E" w:rsidRDefault="0000510E" w:rsidP="0000510E">
      <w:pPr>
        <w:numPr>
          <w:ilvl w:val="0"/>
          <w:numId w:val="3"/>
        </w:numPr>
        <w:spacing w:line="360" w:lineRule="auto"/>
        <w:rPr>
          <w:sz w:val="22"/>
          <w:szCs w:val="22"/>
        </w:rPr>
      </w:pPr>
      <w:r w:rsidRPr="0000510E">
        <w:rPr>
          <w:sz w:val="22"/>
          <w:szCs w:val="22"/>
        </w:rPr>
        <w:t>Может ли вызвать смерть человека высокая концентрация алкоголя в его крови?</w:t>
      </w:r>
    </w:p>
    <w:p w:rsidR="0000510E" w:rsidRPr="0000510E" w:rsidRDefault="0000510E" w:rsidP="0000510E">
      <w:pPr>
        <w:numPr>
          <w:ilvl w:val="0"/>
          <w:numId w:val="3"/>
        </w:numPr>
        <w:spacing w:line="360" w:lineRule="auto"/>
        <w:rPr>
          <w:sz w:val="22"/>
          <w:szCs w:val="22"/>
        </w:rPr>
      </w:pPr>
      <w:r w:rsidRPr="0000510E">
        <w:rPr>
          <w:sz w:val="22"/>
          <w:szCs w:val="22"/>
        </w:rPr>
        <w:t>Почему употребление алкоголя опасно, особенно для детей?</w:t>
      </w:r>
    </w:p>
    <w:p w:rsidR="0000510E" w:rsidRPr="0000510E" w:rsidRDefault="0000510E" w:rsidP="0000510E">
      <w:pPr>
        <w:numPr>
          <w:ilvl w:val="0"/>
          <w:numId w:val="3"/>
        </w:numPr>
        <w:spacing w:line="360" w:lineRule="auto"/>
        <w:rPr>
          <w:sz w:val="22"/>
          <w:szCs w:val="22"/>
        </w:rPr>
      </w:pPr>
      <w:r w:rsidRPr="0000510E">
        <w:rPr>
          <w:sz w:val="22"/>
          <w:szCs w:val="22"/>
        </w:rPr>
        <w:t>Почему вредно употребление пива?</w:t>
      </w:r>
    </w:p>
    <w:p w:rsidR="0000510E" w:rsidRPr="0000510E" w:rsidRDefault="0000510E" w:rsidP="0000510E">
      <w:pPr>
        <w:numPr>
          <w:ilvl w:val="0"/>
          <w:numId w:val="3"/>
        </w:numPr>
        <w:spacing w:line="360" w:lineRule="auto"/>
        <w:rPr>
          <w:sz w:val="22"/>
          <w:szCs w:val="22"/>
        </w:rPr>
      </w:pPr>
      <w:r w:rsidRPr="0000510E">
        <w:rPr>
          <w:sz w:val="22"/>
          <w:szCs w:val="22"/>
        </w:rPr>
        <w:t>Какой прогноз у нашей молодежи, имеющей вредные привычки?</w:t>
      </w:r>
    </w:p>
    <w:p w:rsidR="0000510E" w:rsidRPr="0000510E" w:rsidRDefault="0000510E" w:rsidP="0000510E">
      <w:pPr>
        <w:rPr>
          <w:sz w:val="22"/>
          <w:szCs w:val="22"/>
        </w:rPr>
      </w:pPr>
    </w:p>
    <w:p w:rsidR="0000510E" w:rsidRPr="0000510E" w:rsidRDefault="0000510E" w:rsidP="0000510E">
      <w:pPr>
        <w:pStyle w:val="2"/>
        <w:jc w:val="both"/>
        <w:rPr>
          <w:b/>
          <w:snapToGrid w:val="0"/>
          <w:color w:val="000000"/>
          <w:sz w:val="22"/>
          <w:szCs w:val="22"/>
        </w:rPr>
      </w:pPr>
      <w:r w:rsidRPr="0000510E">
        <w:rPr>
          <w:snapToGrid w:val="0"/>
          <w:color w:val="000000"/>
          <w:sz w:val="22"/>
          <w:szCs w:val="22"/>
        </w:rPr>
        <w:t xml:space="preserve">     </w:t>
      </w:r>
      <w:r w:rsidRPr="0000510E">
        <w:rPr>
          <w:b/>
          <w:snapToGrid w:val="0"/>
          <w:color w:val="000000"/>
          <w:sz w:val="22"/>
          <w:szCs w:val="22"/>
        </w:rPr>
        <w:t>5 этап.</w:t>
      </w:r>
    </w:p>
    <w:p w:rsidR="0000510E" w:rsidRPr="0000510E" w:rsidRDefault="0000510E" w:rsidP="0000510E">
      <w:pPr>
        <w:pStyle w:val="2"/>
        <w:jc w:val="both"/>
        <w:rPr>
          <w:b/>
          <w:snapToGrid w:val="0"/>
          <w:color w:val="000000"/>
          <w:sz w:val="22"/>
          <w:szCs w:val="22"/>
        </w:rPr>
      </w:pPr>
      <w:r w:rsidRPr="0000510E">
        <w:rPr>
          <w:b/>
          <w:snapToGrid w:val="0"/>
          <w:color w:val="000000"/>
          <w:sz w:val="22"/>
          <w:szCs w:val="22"/>
        </w:rPr>
        <w:t xml:space="preserve">Защита плакатов о вреде </w:t>
      </w:r>
      <w:proofErr w:type="spellStart"/>
      <w:r w:rsidRPr="0000510E">
        <w:rPr>
          <w:b/>
          <w:snapToGrid w:val="0"/>
          <w:color w:val="000000"/>
          <w:sz w:val="22"/>
          <w:szCs w:val="22"/>
        </w:rPr>
        <w:t>табакокурения</w:t>
      </w:r>
      <w:proofErr w:type="spellEnd"/>
      <w:r w:rsidRPr="0000510E">
        <w:rPr>
          <w:b/>
          <w:snapToGrid w:val="0"/>
          <w:color w:val="000000"/>
          <w:sz w:val="22"/>
          <w:szCs w:val="22"/>
        </w:rPr>
        <w:t>, алкоголя, наркотиков.</w:t>
      </w:r>
    </w:p>
    <w:p w:rsidR="0000510E" w:rsidRPr="0000510E" w:rsidRDefault="0000510E" w:rsidP="0000510E">
      <w:pPr>
        <w:pStyle w:val="2"/>
        <w:jc w:val="both"/>
        <w:rPr>
          <w:color w:val="000000"/>
          <w:sz w:val="22"/>
          <w:szCs w:val="22"/>
        </w:rPr>
      </w:pPr>
      <w:r w:rsidRPr="0000510E">
        <w:rPr>
          <w:b/>
          <w:snapToGrid w:val="0"/>
          <w:color w:val="000000"/>
          <w:sz w:val="22"/>
          <w:szCs w:val="22"/>
        </w:rPr>
        <w:t>6 этап.</w:t>
      </w:r>
    </w:p>
    <w:p w:rsidR="0000510E" w:rsidRPr="0000510E" w:rsidRDefault="0000510E" w:rsidP="0000510E">
      <w:pPr>
        <w:pStyle w:val="2"/>
        <w:jc w:val="both"/>
        <w:rPr>
          <w:color w:val="333333"/>
          <w:sz w:val="22"/>
          <w:szCs w:val="22"/>
        </w:rPr>
      </w:pPr>
      <w:r w:rsidRPr="0000510E">
        <w:rPr>
          <w:b/>
          <w:snapToGrid w:val="0"/>
          <w:color w:val="000000"/>
          <w:sz w:val="22"/>
          <w:szCs w:val="22"/>
        </w:rPr>
        <w:t xml:space="preserve">     Заключение. Дискуссия  - Кто несет ответственность за здоровье человека?</w:t>
      </w:r>
    </w:p>
    <w:p w:rsidR="0000510E" w:rsidRPr="0000510E" w:rsidRDefault="0000510E" w:rsidP="0000510E">
      <w:pPr>
        <w:pStyle w:val="2"/>
        <w:jc w:val="both"/>
        <w:rPr>
          <w:snapToGrid w:val="0"/>
          <w:color w:val="000000"/>
          <w:sz w:val="22"/>
          <w:szCs w:val="22"/>
        </w:rPr>
      </w:pPr>
      <w:r w:rsidRPr="0000510E">
        <w:rPr>
          <w:b/>
          <w:snapToGrid w:val="0"/>
          <w:color w:val="000000"/>
          <w:sz w:val="22"/>
          <w:szCs w:val="22"/>
        </w:rPr>
        <w:t xml:space="preserve">     </w:t>
      </w:r>
      <w:r w:rsidRPr="0000510E">
        <w:rPr>
          <w:snapToGrid w:val="0"/>
          <w:color w:val="000000"/>
          <w:sz w:val="22"/>
          <w:szCs w:val="22"/>
        </w:rPr>
        <w:t>Задача учителя – показать возможные последствия нездорового образа жизни и подчеркнуть, что ответственность за состояние своего здоровья несет сам человек. Ему и решать, быть здоровым или больным. Необходимо также дать возможность учащимся высказать свое мнение о ходе урока и его результатах.</w:t>
      </w:r>
    </w:p>
    <w:p w:rsidR="0000510E" w:rsidRPr="0000510E" w:rsidRDefault="0000510E" w:rsidP="0000510E">
      <w:pPr>
        <w:pStyle w:val="2"/>
        <w:jc w:val="both"/>
        <w:rPr>
          <w:snapToGrid w:val="0"/>
          <w:color w:val="000000"/>
          <w:sz w:val="22"/>
          <w:szCs w:val="22"/>
        </w:rPr>
      </w:pPr>
      <w:r w:rsidRPr="0000510E">
        <w:rPr>
          <w:snapToGrid w:val="0"/>
          <w:color w:val="000000"/>
          <w:sz w:val="22"/>
          <w:szCs w:val="22"/>
        </w:rPr>
        <w:t xml:space="preserve">А.П. Чехов сказал: «Равнодушие – это паралич души, преждевременная смерть». Я желаю, чтобы среди вас не было равнодушных ни по отношению к себе, ни по отношению к окружающим. </w:t>
      </w:r>
    </w:p>
    <w:p w:rsidR="0000510E" w:rsidRPr="0000510E" w:rsidRDefault="0000510E" w:rsidP="0000510E">
      <w:pPr>
        <w:pStyle w:val="2"/>
        <w:jc w:val="both"/>
        <w:rPr>
          <w:b/>
          <w:snapToGrid w:val="0"/>
          <w:color w:val="000000"/>
          <w:sz w:val="22"/>
          <w:szCs w:val="22"/>
        </w:rPr>
      </w:pPr>
      <w:r w:rsidRPr="0000510E">
        <w:rPr>
          <w:b/>
          <w:snapToGrid w:val="0"/>
          <w:color w:val="000000"/>
          <w:sz w:val="22"/>
          <w:szCs w:val="22"/>
        </w:rPr>
        <w:t>Рефлексия:</w:t>
      </w:r>
    </w:p>
    <w:p w:rsidR="0000510E" w:rsidRPr="0000510E" w:rsidRDefault="0000510E" w:rsidP="0000510E">
      <w:pPr>
        <w:pStyle w:val="2"/>
        <w:numPr>
          <w:ilvl w:val="0"/>
          <w:numId w:val="4"/>
        </w:numPr>
        <w:jc w:val="both"/>
        <w:rPr>
          <w:snapToGrid w:val="0"/>
          <w:color w:val="000000"/>
          <w:sz w:val="22"/>
          <w:szCs w:val="22"/>
        </w:rPr>
      </w:pPr>
      <w:r w:rsidRPr="0000510E">
        <w:rPr>
          <w:snapToGrid w:val="0"/>
          <w:color w:val="000000"/>
          <w:sz w:val="22"/>
          <w:szCs w:val="22"/>
        </w:rPr>
        <w:t>Самым интересным на занятии для меня было……</w:t>
      </w:r>
    </w:p>
    <w:p w:rsidR="0000510E" w:rsidRPr="0000510E" w:rsidRDefault="0000510E" w:rsidP="0000510E">
      <w:pPr>
        <w:pStyle w:val="2"/>
        <w:numPr>
          <w:ilvl w:val="0"/>
          <w:numId w:val="4"/>
        </w:numPr>
        <w:jc w:val="both"/>
        <w:rPr>
          <w:color w:val="333333"/>
          <w:sz w:val="22"/>
          <w:szCs w:val="22"/>
        </w:rPr>
      </w:pPr>
      <w:r w:rsidRPr="0000510E">
        <w:rPr>
          <w:snapToGrid w:val="0"/>
          <w:color w:val="000000"/>
          <w:sz w:val="22"/>
          <w:szCs w:val="22"/>
        </w:rPr>
        <w:t>Самым не интересным на занятии для меня было…</w:t>
      </w:r>
    </w:p>
    <w:p w:rsidR="0000510E" w:rsidRPr="0000510E" w:rsidRDefault="0000510E" w:rsidP="0000510E">
      <w:pPr>
        <w:pStyle w:val="2"/>
        <w:numPr>
          <w:ilvl w:val="0"/>
          <w:numId w:val="4"/>
        </w:numPr>
        <w:jc w:val="both"/>
        <w:rPr>
          <w:color w:val="333333"/>
          <w:sz w:val="22"/>
          <w:szCs w:val="22"/>
        </w:rPr>
      </w:pPr>
      <w:r w:rsidRPr="0000510E">
        <w:rPr>
          <w:snapToGrid w:val="0"/>
          <w:color w:val="000000"/>
          <w:sz w:val="22"/>
          <w:szCs w:val="22"/>
        </w:rPr>
        <w:t>Мне не понравилось…..</w:t>
      </w:r>
    </w:p>
    <w:p w:rsidR="0000510E" w:rsidRPr="0000510E" w:rsidRDefault="0000510E" w:rsidP="0000510E">
      <w:pPr>
        <w:pStyle w:val="2"/>
        <w:numPr>
          <w:ilvl w:val="0"/>
          <w:numId w:val="4"/>
        </w:numPr>
        <w:jc w:val="both"/>
        <w:rPr>
          <w:color w:val="333333"/>
          <w:sz w:val="22"/>
          <w:szCs w:val="22"/>
        </w:rPr>
      </w:pPr>
      <w:r w:rsidRPr="0000510E">
        <w:rPr>
          <w:snapToGrid w:val="0"/>
          <w:color w:val="000000"/>
          <w:sz w:val="22"/>
          <w:szCs w:val="22"/>
        </w:rPr>
        <w:t>Я был бы рад…..</w:t>
      </w:r>
    </w:p>
    <w:p w:rsidR="0000510E" w:rsidRPr="0000510E" w:rsidRDefault="0000510E" w:rsidP="0000510E">
      <w:pPr>
        <w:pStyle w:val="2"/>
        <w:jc w:val="both"/>
        <w:rPr>
          <w:snapToGrid w:val="0"/>
          <w:color w:val="000000"/>
          <w:sz w:val="22"/>
          <w:szCs w:val="22"/>
        </w:rPr>
      </w:pPr>
    </w:p>
    <w:p w:rsidR="0000510E" w:rsidRPr="0000510E" w:rsidRDefault="0000510E" w:rsidP="0000510E">
      <w:pPr>
        <w:pStyle w:val="2"/>
        <w:ind w:left="360"/>
        <w:jc w:val="both"/>
        <w:rPr>
          <w:snapToGrid w:val="0"/>
          <w:color w:val="000000"/>
          <w:sz w:val="22"/>
          <w:szCs w:val="22"/>
        </w:rPr>
      </w:pPr>
      <w:r w:rsidRPr="0000510E">
        <w:rPr>
          <w:snapToGrid w:val="0"/>
          <w:color w:val="000000"/>
          <w:sz w:val="22"/>
          <w:szCs w:val="22"/>
        </w:rPr>
        <w:t xml:space="preserve">                          ПАМЯТКА</w:t>
      </w:r>
    </w:p>
    <w:p w:rsidR="0000510E" w:rsidRPr="0000510E" w:rsidRDefault="0000510E" w:rsidP="0000510E">
      <w:pPr>
        <w:pStyle w:val="2"/>
        <w:ind w:left="360"/>
        <w:jc w:val="both"/>
        <w:rPr>
          <w:color w:val="333333"/>
          <w:sz w:val="22"/>
          <w:szCs w:val="22"/>
        </w:rPr>
      </w:pPr>
    </w:p>
    <w:p w:rsidR="0000510E" w:rsidRPr="0000510E" w:rsidRDefault="0000510E" w:rsidP="0000510E">
      <w:pPr>
        <w:rPr>
          <w:sz w:val="22"/>
          <w:szCs w:val="22"/>
        </w:rPr>
      </w:pPr>
      <w:r w:rsidRPr="0000510E">
        <w:rPr>
          <w:sz w:val="22"/>
          <w:szCs w:val="22"/>
        </w:rPr>
        <w:t xml:space="preserve">С детства необходимо работать над собой, вырабатывать </w:t>
      </w:r>
    </w:p>
    <w:p w:rsidR="0000510E" w:rsidRPr="0000510E" w:rsidRDefault="0000510E" w:rsidP="0000510E">
      <w:pPr>
        <w:rPr>
          <w:sz w:val="22"/>
          <w:szCs w:val="22"/>
        </w:rPr>
      </w:pPr>
      <w:r w:rsidRPr="0000510E">
        <w:rPr>
          <w:sz w:val="22"/>
          <w:szCs w:val="22"/>
        </w:rPr>
        <w:t>в себе полезные привычки, которые помогут добиться успеха, достичь целей в жизни, сберечь свое здоровье и быть счастливым.</w:t>
      </w:r>
    </w:p>
    <w:p w:rsidR="00330B9D" w:rsidRDefault="00330B9D">
      <w:pPr>
        <w:rPr>
          <w:sz w:val="22"/>
          <w:szCs w:val="22"/>
        </w:rPr>
      </w:pPr>
    </w:p>
    <w:p w:rsidR="0000510E" w:rsidRDefault="0000510E">
      <w:pPr>
        <w:rPr>
          <w:sz w:val="22"/>
          <w:szCs w:val="22"/>
        </w:rPr>
      </w:pPr>
    </w:p>
    <w:p w:rsidR="0000510E" w:rsidRDefault="0000510E">
      <w:pPr>
        <w:rPr>
          <w:sz w:val="22"/>
          <w:szCs w:val="22"/>
        </w:rPr>
      </w:pPr>
    </w:p>
    <w:p w:rsidR="0000510E" w:rsidRDefault="0000510E">
      <w:pPr>
        <w:rPr>
          <w:sz w:val="22"/>
          <w:szCs w:val="22"/>
        </w:rPr>
      </w:pPr>
    </w:p>
    <w:p w:rsidR="0000510E" w:rsidRDefault="0000510E">
      <w:pPr>
        <w:rPr>
          <w:sz w:val="22"/>
          <w:szCs w:val="22"/>
        </w:rPr>
      </w:pPr>
    </w:p>
    <w:p w:rsidR="00502E04" w:rsidRDefault="00502E04">
      <w:pPr>
        <w:rPr>
          <w:sz w:val="22"/>
          <w:szCs w:val="22"/>
        </w:rPr>
      </w:pPr>
    </w:p>
    <w:p w:rsidR="00502E04" w:rsidRDefault="00502E04">
      <w:pPr>
        <w:rPr>
          <w:sz w:val="22"/>
          <w:szCs w:val="22"/>
        </w:rPr>
      </w:pPr>
    </w:p>
    <w:p w:rsidR="00502E04" w:rsidRDefault="00502E04">
      <w:pPr>
        <w:rPr>
          <w:sz w:val="22"/>
          <w:szCs w:val="22"/>
        </w:rPr>
      </w:pPr>
    </w:p>
    <w:p w:rsidR="00502E04" w:rsidRDefault="00502E04">
      <w:pPr>
        <w:rPr>
          <w:sz w:val="22"/>
          <w:szCs w:val="22"/>
        </w:rPr>
      </w:pPr>
    </w:p>
    <w:p w:rsidR="00502E04" w:rsidRDefault="00502E04">
      <w:pPr>
        <w:rPr>
          <w:sz w:val="22"/>
          <w:szCs w:val="22"/>
        </w:rPr>
      </w:pPr>
    </w:p>
    <w:p w:rsidR="00502E04" w:rsidRDefault="00502E04">
      <w:pPr>
        <w:rPr>
          <w:sz w:val="22"/>
          <w:szCs w:val="22"/>
        </w:rPr>
      </w:pPr>
    </w:p>
    <w:p w:rsidR="00502E04" w:rsidRDefault="00502E04">
      <w:pPr>
        <w:rPr>
          <w:sz w:val="22"/>
          <w:szCs w:val="22"/>
        </w:rPr>
      </w:pPr>
    </w:p>
    <w:p w:rsidR="00502E04" w:rsidRDefault="00502E04">
      <w:pPr>
        <w:rPr>
          <w:sz w:val="22"/>
          <w:szCs w:val="22"/>
        </w:rPr>
      </w:pPr>
    </w:p>
    <w:p w:rsidR="00502E04" w:rsidRDefault="00502E04">
      <w:pPr>
        <w:rPr>
          <w:sz w:val="22"/>
          <w:szCs w:val="22"/>
        </w:rPr>
      </w:pPr>
    </w:p>
    <w:p w:rsidR="0000510E" w:rsidRDefault="0000510E">
      <w:pPr>
        <w:rPr>
          <w:sz w:val="22"/>
          <w:szCs w:val="22"/>
        </w:rPr>
      </w:pPr>
    </w:p>
    <w:p w:rsidR="00F862D5" w:rsidRDefault="00F862D5" w:rsidP="00F862D5">
      <w:pPr>
        <w:tabs>
          <w:tab w:val="left" w:pos="1335"/>
        </w:tabs>
        <w:spacing w:after="160" w:line="252" w:lineRule="auto"/>
      </w:pPr>
    </w:p>
    <w:p w:rsidR="00F862D5" w:rsidRDefault="00F862D5" w:rsidP="00F862D5">
      <w:pPr>
        <w:rPr>
          <w:sz w:val="22"/>
          <w:szCs w:val="22"/>
        </w:rPr>
      </w:pPr>
      <w:r>
        <w:t xml:space="preserve">                      </w:t>
      </w:r>
      <w:r>
        <w:rPr>
          <w:noProof/>
          <w:sz w:val="22"/>
          <w:szCs w:val="22"/>
        </w:rPr>
        <w:drawing>
          <wp:anchor distT="0" distB="0" distL="114300" distR="114300" simplePos="0" relativeHeight="251658240" behindDoc="1" locked="0" layoutInCell="1" allowOverlap="1">
            <wp:simplePos x="0" y="0"/>
            <wp:positionH relativeFrom="page">
              <wp:posOffset>3505200</wp:posOffset>
            </wp:positionH>
            <wp:positionV relativeFrom="paragraph">
              <wp:posOffset>-295910</wp:posOffset>
            </wp:positionV>
            <wp:extent cx="1028700" cy="1028700"/>
            <wp:effectExtent l="19050" t="0" r="0" b="0"/>
            <wp:wrapTight wrapText="bothSides">
              <wp:wrapPolygon edited="0">
                <wp:start x="-400" y="0"/>
                <wp:lineTo x="-400" y="21200"/>
                <wp:lineTo x="21600" y="21200"/>
                <wp:lineTo x="21600" y="0"/>
                <wp:lineTo x="-40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028700" cy="1028700"/>
                    </a:xfrm>
                    <a:prstGeom prst="rect">
                      <a:avLst/>
                    </a:prstGeom>
                    <a:noFill/>
                  </pic:spPr>
                </pic:pic>
              </a:graphicData>
            </a:graphic>
          </wp:anchor>
        </w:drawing>
      </w:r>
    </w:p>
    <w:p w:rsidR="00F862D5" w:rsidRDefault="00F862D5" w:rsidP="00F862D5"/>
    <w:p w:rsidR="00F862D5" w:rsidRDefault="00F862D5" w:rsidP="00F862D5"/>
    <w:p w:rsidR="00F862D5" w:rsidRDefault="00F862D5" w:rsidP="00F862D5">
      <w:pPr>
        <w:jc w:val="center"/>
        <w:rPr>
          <w:b/>
        </w:rPr>
      </w:pPr>
    </w:p>
    <w:p w:rsidR="00F862D5" w:rsidRDefault="00F862D5" w:rsidP="00F862D5">
      <w:pPr>
        <w:jc w:val="center"/>
        <w:rPr>
          <w:b/>
        </w:rPr>
      </w:pPr>
    </w:p>
    <w:p w:rsidR="00F862D5" w:rsidRDefault="00F862D5" w:rsidP="00F862D5">
      <w:pPr>
        <w:jc w:val="center"/>
        <w:rPr>
          <w:b/>
        </w:rPr>
      </w:pPr>
      <w:r>
        <w:rPr>
          <w:b/>
        </w:rPr>
        <w:t>РЕСПУБЛИКА ДАГЕСТАН</w:t>
      </w:r>
    </w:p>
    <w:p w:rsidR="00F862D5" w:rsidRDefault="00F862D5" w:rsidP="00F862D5">
      <w:pPr>
        <w:jc w:val="center"/>
        <w:rPr>
          <w:b/>
        </w:rPr>
      </w:pPr>
      <w:r>
        <w:rPr>
          <w:b/>
        </w:rPr>
        <w:t>АДМИНИСТРАЦИЯ ГО «г. ЮЖНО-СУХОКУМСК»</w:t>
      </w:r>
    </w:p>
    <w:p w:rsidR="00F862D5" w:rsidRDefault="00F862D5" w:rsidP="00F862D5">
      <w:pPr>
        <w:jc w:val="center"/>
        <w:rPr>
          <w:b/>
        </w:rPr>
      </w:pPr>
    </w:p>
    <w:p w:rsidR="00F862D5" w:rsidRDefault="00F862D5" w:rsidP="00F862D5">
      <w:pPr>
        <w:ind w:left="-709"/>
        <w:jc w:val="center"/>
        <w:rPr>
          <w:b/>
        </w:rPr>
      </w:pPr>
      <w:r>
        <w:rPr>
          <w:b/>
        </w:rPr>
        <w:t>МУНИЦИПАЛЬНОЕ КАЗЕННОЕ ОБЩЕОБРАЗОВАТЕЛЬНОЕ УЧРЕЖДЕНИЕ</w:t>
      </w:r>
    </w:p>
    <w:p w:rsidR="00F862D5" w:rsidRDefault="00F862D5" w:rsidP="00F862D5">
      <w:pPr>
        <w:ind w:left="-709"/>
        <w:jc w:val="center"/>
        <w:rPr>
          <w:b/>
        </w:rPr>
      </w:pPr>
      <w:r>
        <w:rPr>
          <w:b/>
        </w:rPr>
        <w:t>«СРЕДНЯЯ ОБЩЕОБРАЗОВАТЕЛЬНАЯ ШКОЛА №1</w:t>
      </w:r>
    </w:p>
    <w:p w:rsidR="00F862D5" w:rsidRDefault="00F862D5" w:rsidP="00F862D5">
      <w:pPr>
        <w:jc w:val="center"/>
        <w:rPr>
          <w:b/>
        </w:rPr>
      </w:pPr>
      <w:r>
        <w:rPr>
          <w:b/>
        </w:rPr>
        <w:t>ИМЕНИ МАГОМЕД-ГЕРЕЯ ЗУЛЬПУКАРОВА</w:t>
      </w:r>
    </w:p>
    <w:p w:rsidR="00F862D5" w:rsidRDefault="00F862D5" w:rsidP="00F862D5">
      <w:pPr>
        <w:jc w:val="center"/>
        <w:rPr>
          <w:b/>
        </w:rPr>
      </w:pPr>
      <w:r>
        <w:rPr>
          <w:b/>
        </w:rPr>
        <w:t>г. ЮЖНО-СУХОКУМСК»</w:t>
      </w:r>
    </w:p>
    <w:p w:rsidR="00F862D5" w:rsidRDefault="00F862D5" w:rsidP="00F862D5">
      <w:pPr>
        <w:rPr>
          <w:b/>
        </w:rPr>
      </w:pPr>
    </w:p>
    <w:p w:rsidR="00F862D5" w:rsidRDefault="00F862D5" w:rsidP="00F862D5">
      <w:pPr>
        <w:rPr>
          <w:b/>
        </w:rPr>
      </w:pPr>
      <w:r>
        <w:rPr>
          <w:b/>
        </w:rPr>
        <w:t>368890, г. Южно-Сухокумск                                                              тел.: (8-876) 2-12-68</w:t>
      </w:r>
    </w:p>
    <w:p w:rsidR="00F862D5" w:rsidRDefault="00F862D5" w:rsidP="00F862D5">
      <w:pPr>
        <w:tabs>
          <w:tab w:val="left" w:pos="1335"/>
        </w:tabs>
        <w:spacing w:after="160" w:line="252" w:lineRule="auto"/>
        <w:rPr>
          <w:b/>
          <w:u w:val="single"/>
        </w:rPr>
      </w:pPr>
      <w:r>
        <w:rPr>
          <w:b/>
          <w:u w:val="single"/>
        </w:rPr>
        <w:t xml:space="preserve">ул.  Гагарина,6                                                                   </w:t>
      </w:r>
      <w:r>
        <w:rPr>
          <w:b/>
          <w:u w:val="single"/>
          <w:lang w:val="en-US"/>
        </w:rPr>
        <w:t>e</w:t>
      </w:r>
      <w:r>
        <w:rPr>
          <w:b/>
          <w:u w:val="single"/>
        </w:rPr>
        <w:t>-</w:t>
      </w:r>
      <w:proofErr w:type="spellStart"/>
      <w:r>
        <w:rPr>
          <w:b/>
          <w:u w:val="single"/>
          <w:lang w:val="en-US"/>
        </w:rPr>
        <w:t>mai</w:t>
      </w:r>
      <w:proofErr w:type="spellEnd"/>
      <w:r>
        <w:rPr>
          <w:b/>
          <w:u w:val="single"/>
        </w:rPr>
        <w:t xml:space="preserve">: </w:t>
      </w:r>
      <w:hyperlink r:id="rId6" w:history="1">
        <w:r>
          <w:rPr>
            <w:rStyle w:val="a6"/>
            <w:b/>
            <w:color w:val="0563C1"/>
            <w:lang w:val="en-US"/>
          </w:rPr>
          <w:t>soch</w:t>
        </w:r>
        <w:r>
          <w:rPr>
            <w:rStyle w:val="a6"/>
            <w:b/>
            <w:color w:val="0563C1"/>
          </w:rPr>
          <w:t>1_</w:t>
        </w:r>
        <w:r>
          <w:rPr>
            <w:rStyle w:val="a6"/>
            <w:b/>
            <w:color w:val="0563C1"/>
            <w:lang w:val="en-US"/>
          </w:rPr>
          <w:t>suhokumsk</w:t>
        </w:r>
        <w:r>
          <w:rPr>
            <w:rStyle w:val="a6"/>
            <w:b/>
            <w:color w:val="0563C1"/>
          </w:rPr>
          <w:t>@</w:t>
        </w:r>
        <w:r>
          <w:rPr>
            <w:rStyle w:val="a6"/>
            <w:b/>
            <w:color w:val="0563C1"/>
            <w:lang w:val="en-US"/>
          </w:rPr>
          <w:t>mail</w:t>
        </w:r>
        <w:r>
          <w:rPr>
            <w:rStyle w:val="a6"/>
            <w:b/>
            <w:color w:val="0563C1"/>
          </w:rPr>
          <w:t>.</w:t>
        </w:r>
        <w:r>
          <w:rPr>
            <w:rStyle w:val="a6"/>
            <w:b/>
            <w:color w:val="0563C1"/>
            <w:lang w:val="en-US"/>
          </w:rPr>
          <w:t>ru</w:t>
        </w:r>
      </w:hyperlink>
    </w:p>
    <w:p w:rsidR="00F862D5" w:rsidRDefault="00F862D5" w:rsidP="00F862D5">
      <w:pPr>
        <w:spacing w:after="160" w:line="252" w:lineRule="auto"/>
        <w:jc w:val="right"/>
        <w:rPr>
          <w:rFonts w:asciiTheme="minorHAnsi" w:eastAsiaTheme="minorHAnsi" w:hAnsiTheme="minorHAnsi"/>
          <w:sz w:val="28"/>
          <w:szCs w:val="28"/>
          <w:lang w:eastAsia="en-US"/>
        </w:rPr>
      </w:pPr>
      <w:r>
        <w:rPr>
          <w:sz w:val="28"/>
          <w:szCs w:val="28"/>
        </w:rPr>
        <w:t xml:space="preserve">                                                                                       «</w:t>
      </w:r>
      <w:r>
        <w:rPr>
          <w:sz w:val="28"/>
          <w:szCs w:val="28"/>
          <w:u w:val="single"/>
        </w:rPr>
        <w:t>10</w:t>
      </w:r>
      <w:r>
        <w:rPr>
          <w:sz w:val="28"/>
          <w:szCs w:val="28"/>
        </w:rPr>
        <w:t>»  октября  2024 г.</w:t>
      </w:r>
    </w:p>
    <w:p w:rsidR="00F862D5" w:rsidRDefault="00F862D5" w:rsidP="00F862D5">
      <w:pPr>
        <w:jc w:val="center"/>
        <w:rPr>
          <w:sz w:val="22"/>
          <w:szCs w:val="22"/>
        </w:rPr>
      </w:pPr>
      <w:r>
        <w:rPr>
          <w:rFonts w:eastAsia="+mj-ea"/>
          <w:bCs/>
          <w:kern w:val="24"/>
          <w:position w:val="1"/>
        </w:rPr>
        <w:t xml:space="preserve"> </w:t>
      </w:r>
    </w:p>
    <w:p w:rsidR="0000510E" w:rsidRPr="0000510E" w:rsidRDefault="0000510E" w:rsidP="0000510E">
      <w:pPr>
        <w:jc w:val="center"/>
        <w:rPr>
          <w:rFonts w:eastAsiaTheme="minorHAnsi"/>
          <w:sz w:val="22"/>
          <w:szCs w:val="22"/>
          <w:lang w:eastAsia="en-US"/>
        </w:rPr>
      </w:pPr>
      <w:r w:rsidRPr="0000510E">
        <w:rPr>
          <w:rFonts w:eastAsia="+mj-ea"/>
          <w:bCs/>
          <w:kern w:val="24"/>
          <w:position w:val="1"/>
          <w:sz w:val="22"/>
          <w:szCs w:val="22"/>
          <w:lang w:eastAsia="en-US"/>
        </w:rPr>
        <w:t xml:space="preserve"> </w:t>
      </w:r>
    </w:p>
    <w:p w:rsidR="0000510E" w:rsidRPr="0077741A" w:rsidRDefault="0077741A" w:rsidP="0000510E">
      <w:pPr>
        <w:jc w:val="center"/>
        <w:rPr>
          <w:rFonts w:eastAsiaTheme="minorHAnsi"/>
          <w:b/>
          <w:sz w:val="52"/>
          <w:szCs w:val="52"/>
          <w:lang w:eastAsia="en-US"/>
        </w:rPr>
      </w:pPr>
      <w:r w:rsidRPr="0077741A">
        <w:rPr>
          <w:rFonts w:eastAsiaTheme="minorHAnsi"/>
          <w:b/>
          <w:sz w:val="52"/>
          <w:szCs w:val="52"/>
          <w:lang w:eastAsia="en-US"/>
        </w:rPr>
        <w:t xml:space="preserve">КЛАССНЫЙ ЧАС </w:t>
      </w:r>
    </w:p>
    <w:p w:rsidR="0000510E" w:rsidRPr="0077741A" w:rsidRDefault="0000510E" w:rsidP="0000510E">
      <w:pPr>
        <w:jc w:val="center"/>
        <w:rPr>
          <w:rFonts w:eastAsiaTheme="minorHAnsi"/>
          <w:b/>
          <w:sz w:val="52"/>
          <w:szCs w:val="52"/>
          <w:lang w:eastAsia="en-US"/>
        </w:rPr>
      </w:pPr>
    </w:p>
    <w:p w:rsidR="0000510E" w:rsidRPr="0000510E" w:rsidRDefault="0000510E" w:rsidP="0000510E">
      <w:pPr>
        <w:jc w:val="center"/>
        <w:rPr>
          <w:rFonts w:eastAsiaTheme="minorHAnsi"/>
          <w:sz w:val="28"/>
          <w:szCs w:val="28"/>
          <w:lang w:eastAsia="en-US"/>
        </w:rPr>
      </w:pPr>
      <w:r w:rsidRPr="0000510E">
        <w:rPr>
          <w:rFonts w:eastAsiaTheme="minorHAnsi"/>
          <w:sz w:val="28"/>
          <w:szCs w:val="28"/>
          <w:lang w:eastAsia="en-US"/>
        </w:rPr>
        <w:t>НА ТЕМУ:</w:t>
      </w:r>
    </w:p>
    <w:p w:rsidR="0000510E" w:rsidRPr="0000510E" w:rsidRDefault="0000510E" w:rsidP="0000510E">
      <w:pPr>
        <w:jc w:val="center"/>
        <w:rPr>
          <w:rFonts w:eastAsiaTheme="minorHAnsi"/>
          <w:sz w:val="28"/>
          <w:szCs w:val="28"/>
          <w:lang w:eastAsia="en-US"/>
        </w:rPr>
      </w:pPr>
    </w:p>
    <w:p w:rsidR="0000510E" w:rsidRPr="0000510E" w:rsidRDefault="0000510E" w:rsidP="0000510E">
      <w:pPr>
        <w:jc w:val="center"/>
        <w:rPr>
          <w:rFonts w:eastAsiaTheme="minorHAnsi"/>
          <w:b/>
          <w:i/>
          <w:sz w:val="52"/>
          <w:szCs w:val="52"/>
          <w:lang w:eastAsia="en-US"/>
        </w:rPr>
      </w:pPr>
      <w:r>
        <w:rPr>
          <w:rFonts w:eastAsiaTheme="minorHAnsi"/>
          <w:b/>
          <w:i/>
          <w:sz w:val="52"/>
          <w:szCs w:val="52"/>
          <w:lang w:eastAsia="en-US"/>
        </w:rPr>
        <w:t>«ВРЕДНЫЕ ПРИВЫЧКИ И ИХ ПОСЛЕДСТВИЯ</w:t>
      </w:r>
      <w:r w:rsidRPr="0000510E">
        <w:rPr>
          <w:rFonts w:eastAsiaTheme="minorHAnsi"/>
          <w:b/>
          <w:i/>
          <w:sz w:val="52"/>
          <w:szCs w:val="52"/>
          <w:lang w:eastAsia="en-US"/>
        </w:rPr>
        <w:t>»</w:t>
      </w:r>
    </w:p>
    <w:p w:rsidR="0000510E" w:rsidRPr="0000510E" w:rsidRDefault="0000510E" w:rsidP="0000510E">
      <w:pPr>
        <w:jc w:val="center"/>
        <w:rPr>
          <w:rFonts w:eastAsiaTheme="minorHAnsi"/>
          <w:sz w:val="28"/>
          <w:szCs w:val="28"/>
          <w:lang w:eastAsia="en-US"/>
        </w:rPr>
      </w:pPr>
    </w:p>
    <w:p w:rsidR="0000510E" w:rsidRPr="0000510E" w:rsidRDefault="0000510E" w:rsidP="0000510E">
      <w:pPr>
        <w:jc w:val="center"/>
        <w:rPr>
          <w:rFonts w:eastAsiaTheme="minorHAnsi"/>
          <w:sz w:val="28"/>
          <w:szCs w:val="28"/>
          <w:lang w:eastAsia="en-US"/>
        </w:rPr>
      </w:pPr>
    </w:p>
    <w:p w:rsidR="0000510E" w:rsidRPr="0000510E" w:rsidRDefault="0000510E" w:rsidP="0000510E">
      <w:pPr>
        <w:jc w:val="right"/>
        <w:rPr>
          <w:rFonts w:eastAsiaTheme="minorHAnsi"/>
          <w:b/>
          <w:sz w:val="28"/>
          <w:szCs w:val="28"/>
          <w:lang w:eastAsia="en-US"/>
        </w:rPr>
      </w:pPr>
      <w:r w:rsidRPr="0000510E">
        <w:rPr>
          <w:rFonts w:eastAsiaTheme="minorHAnsi"/>
          <w:b/>
          <w:sz w:val="28"/>
          <w:szCs w:val="28"/>
          <w:lang w:eastAsia="en-US"/>
        </w:rPr>
        <w:t xml:space="preserve">ПРОВЕЛА: </w:t>
      </w:r>
    </w:p>
    <w:p w:rsidR="0000510E" w:rsidRPr="0000510E" w:rsidRDefault="00250EA3" w:rsidP="0000510E">
      <w:pPr>
        <w:jc w:val="right"/>
        <w:rPr>
          <w:rFonts w:eastAsiaTheme="minorHAnsi"/>
          <w:sz w:val="28"/>
          <w:szCs w:val="28"/>
          <w:lang w:eastAsia="en-US"/>
        </w:rPr>
      </w:pPr>
      <w:r>
        <w:rPr>
          <w:rFonts w:eastAsiaTheme="minorHAnsi"/>
          <w:sz w:val="28"/>
          <w:szCs w:val="28"/>
          <w:lang w:eastAsia="en-US"/>
        </w:rPr>
        <w:t>Набиева Рукижат Мусаевна</w:t>
      </w:r>
      <w:r w:rsidR="0000510E" w:rsidRPr="0000510E">
        <w:rPr>
          <w:rFonts w:eastAsiaTheme="minorHAnsi"/>
          <w:sz w:val="28"/>
          <w:szCs w:val="28"/>
          <w:lang w:eastAsia="en-US"/>
        </w:rPr>
        <w:t>,</w:t>
      </w:r>
    </w:p>
    <w:p w:rsidR="0000510E" w:rsidRDefault="0000510E" w:rsidP="0000510E">
      <w:pPr>
        <w:jc w:val="right"/>
        <w:rPr>
          <w:rFonts w:eastAsiaTheme="minorHAnsi"/>
          <w:sz w:val="28"/>
          <w:szCs w:val="28"/>
          <w:lang w:eastAsia="en-US"/>
        </w:rPr>
      </w:pPr>
      <w:r w:rsidRPr="0000510E">
        <w:rPr>
          <w:rFonts w:eastAsiaTheme="minorHAnsi"/>
          <w:sz w:val="28"/>
          <w:szCs w:val="28"/>
          <w:lang w:eastAsia="en-US"/>
        </w:rPr>
        <w:t xml:space="preserve">учитель </w:t>
      </w:r>
      <w:r w:rsidR="00250EA3">
        <w:rPr>
          <w:rFonts w:eastAsiaTheme="minorHAnsi"/>
          <w:sz w:val="28"/>
          <w:szCs w:val="28"/>
          <w:lang w:eastAsia="en-US"/>
        </w:rPr>
        <w:t>математики и информатики</w:t>
      </w:r>
      <w:r>
        <w:rPr>
          <w:rFonts w:eastAsiaTheme="minorHAnsi"/>
          <w:sz w:val="28"/>
          <w:szCs w:val="28"/>
          <w:lang w:eastAsia="en-US"/>
        </w:rPr>
        <w:t>,</w:t>
      </w:r>
    </w:p>
    <w:p w:rsidR="0000510E" w:rsidRPr="0000510E" w:rsidRDefault="0000510E" w:rsidP="0000510E">
      <w:pPr>
        <w:jc w:val="right"/>
        <w:rPr>
          <w:rFonts w:eastAsiaTheme="minorHAnsi"/>
          <w:sz w:val="28"/>
          <w:szCs w:val="28"/>
          <w:lang w:eastAsia="en-US"/>
        </w:rPr>
      </w:pPr>
      <w:r>
        <w:rPr>
          <w:rFonts w:eastAsiaTheme="minorHAnsi"/>
          <w:sz w:val="28"/>
          <w:szCs w:val="28"/>
          <w:lang w:eastAsia="en-US"/>
        </w:rPr>
        <w:t>классный руководитель 9 «</w:t>
      </w:r>
      <w:r w:rsidR="00250EA3">
        <w:rPr>
          <w:rFonts w:eastAsiaTheme="minorHAnsi"/>
          <w:sz w:val="28"/>
          <w:szCs w:val="28"/>
          <w:lang w:eastAsia="en-US"/>
        </w:rPr>
        <w:t>А</w:t>
      </w:r>
      <w:r>
        <w:rPr>
          <w:rFonts w:eastAsiaTheme="minorHAnsi"/>
          <w:sz w:val="28"/>
          <w:szCs w:val="28"/>
          <w:lang w:eastAsia="en-US"/>
        </w:rPr>
        <w:t>» класса</w:t>
      </w:r>
    </w:p>
    <w:p w:rsidR="0000510E" w:rsidRPr="0000510E" w:rsidRDefault="0000510E" w:rsidP="0000510E">
      <w:pPr>
        <w:jc w:val="right"/>
        <w:rPr>
          <w:rFonts w:eastAsiaTheme="minorHAnsi"/>
          <w:sz w:val="28"/>
          <w:szCs w:val="28"/>
          <w:lang w:eastAsia="en-US"/>
        </w:rPr>
      </w:pPr>
    </w:p>
    <w:p w:rsidR="0000510E" w:rsidRPr="0000510E" w:rsidRDefault="0000510E" w:rsidP="0000510E">
      <w:pPr>
        <w:jc w:val="right"/>
        <w:rPr>
          <w:rFonts w:eastAsiaTheme="minorHAnsi"/>
          <w:sz w:val="28"/>
          <w:szCs w:val="28"/>
          <w:lang w:eastAsia="en-US"/>
        </w:rPr>
      </w:pPr>
    </w:p>
    <w:p w:rsidR="0000510E" w:rsidRPr="0000510E" w:rsidRDefault="0000510E" w:rsidP="0000510E">
      <w:pPr>
        <w:jc w:val="right"/>
        <w:rPr>
          <w:rFonts w:eastAsiaTheme="minorHAnsi"/>
          <w:sz w:val="28"/>
          <w:szCs w:val="28"/>
          <w:lang w:eastAsia="en-US"/>
        </w:rPr>
      </w:pPr>
    </w:p>
    <w:p w:rsidR="0000510E" w:rsidRPr="0000510E" w:rsidRDefault="0000510E" w:rsidP="0000510E">
      <w:pPr>
        <w:jc w:val="right"/>
        <w:rPr>
          <w:rFonts w:eastAsiaTheme="minorHAnsi"/>
          <w:sz w:val="28"/>
          <w:szCs w:val="28"/>
          <w:lang w:eastAsia="en-US"/>
        </w:rPr>
      </w:pPr>
    </w:p>
    <w:p w:rsidR="0000510E" w:rsidRPr="0000510E" w:rsidRDefault="0000510E" w:rsidP="0000510E">
      <w:pPr>
        <w:rPr>
          <w:rFonts w:eastAsiaTheme="minorHAnsi"/>
          <w:b/>
          <w:spacing w:val="-16"/>
          <w:sz w:val="28"/>
          <w:szCs w:val="28"/>
          <w:lang w:eastAsia="en-US"/>
        </w:rPr>
      </w:pPr>
    </w:p>
    <w:p w:rsidR="0000510E" w:rsidRPr="0000510E" w:rsidRDefault="0000510E" w:rsidP="0000510E">
      <w:pPr>
        <w:jc w:val="center"/>
        <w:rPr>
          <w:rFonts w:eastAsiaTheme="minorHAnsi"/>
          <w:b/>
          <w:spacing w:val="-16"/>
          <w:sz w:val="28"/>
          <w:szCs w:val="28"/>
          <w:lang w:eastAsia="en-US"/>
        </w:rPr>
      </w:pPr>
    </w:p>
    <w:p w:rsidR="0000510E" w:rsidRPr="0000510E" w:rsidRDefault="0000510E" w:rsidP="0000510E">
      <w:pPr>
        <w:jc w:val="center"/>
        <w:rPr>
          <w:rFonts w:eastAsiaTheme="minorHAnsi"/>
          <w:b/>
          <w:spacing w:val="-16"/>
          <w:sz w:val="28"/>
          <w:szCs w:val="28"/>
          <w:lang w:eastAsia="en-US"/>
        </w:rPr>
      </w:pPr>
      <w:r w:rsidRPr="0000510E">
        <w:rPr>
          <w:rFonts w:eastAsiaTheme="minorHAnsi"/>
          <w:b/>
          <w:spacing w:val="-16"/>
          <w:sz w:val="28"/>
          <w:szCs w:val="28"/>
          <w:lang w:eastAsia="en-US"/>
        </w:rPr>
        <w:t xml:space="preserve">Директор МКОУ </w:t>
      </w:r>
      <w:r w:rsidR="00250EA3">
        <w:rPr>
          <w:rFonts w:eastAsiaTheme="minorHAnsi"/>
          <w:b/>
          <w:spacing w:val="-16"/>
          <w:sz w:val="28"/>
          <w:szCs w:val="28"/>
          <w:lang w:eastAsia="en-US"/>
        </w:rPr>
        <w:t>"</w:t>
      </w:r>
      <w:r w:rsidRPr="0000510E">
        <w:rPr>
          <w:rFonts w:eastAsiaTheme="minorHAnsi"/>
          <w:b/>
          <w:spacing w:val="-16"/>
          <w:sz w:val="28"/>
          <w:szCs w:val="28"/>
          <w:lang w:eastAsia="en-US"/>
        </w:rPr>
        <w:t xml:space="preserve">СОШ № </w:t>
      </w:r>
      <w:r w:rsidR="00F862D5">
        <w:rPr>
          <w:rFonts w:eastAsiaTheme="minorHAnsi"/>
          <w:b/>
          <w:spacing w:val="-16"/>
          <w:sz w:val="28"/>
          <w:szCs w:val="28"/>
          <w:lang w:eastAsia="en-US"/>
        </w:rPr>
        <w:t>1</w:t>
      </w:r>
      <w:r w:rsidR="00250EA3">
        <w:rPr>
          <w:rFonts w:eastAsiaTheme="minorHAnsi"/>
          <w:b/>
          <w:spacing w:val="-16"/>
          <w:sz w:val="28"/>
          <w:szCs w:val="28"/>
          <w:lang w:eastAsia="en-US"/>
        </w:rPr>
        <w:t>":</w:t>
      </w:r>
      <w:r w:rsidRPr="0000510E">
        <w:rPr>
          <w:rFonts w:eastAsiaTheme="minorHAnsi"/>
          <w:b/>
          <w:spacing w:val="-16"/>
          <w:sz w:val="28"/>
          <w:szCs w:val="28"/>
          <w:lang w:eastAsia="en-US"/>
        </w:rPr>
        <w:t xml:space="preserve">                                                </w:t>
      </w:r>
      <w:r w:rsidR="00F862D5">
        <w:rPr>
          <w:rFonts w:eastAsiaTheme="minorHAnsi"/>
          <w:b/>
          <w:spacing w:val="-16"/>
          <w:sz w:val="28"/>
          <w:szCs w:val="28"/>
          <w:lang w:eastAsia="en-US"/>
        </w:rPr>
        <w:t xml:space="preserve">Н.В. </w:t>
      </w:r>
      <w:proofErr w:type="spellStart"/>
      <w:r w:rsidR="00F862D5">
        <w:rPr>
          <w:rFonts w:eastAsiaTheme="minorHAnsi"/>
          <w:b/>
          <w:spacing w:val="-16"/>
          <w:sz w:val="28"/>
          <w:szCs w:val="28"/>
          <w:lang w:eastAsia="en-US"/>
        </w:rPr>
        <w:t>Хукиятова</w:t>
      </w:r>
      <w:proofErr w:type="spellEnd"/>
    </w:p>
    <w:p w:rsidR="0000510E" w:rsidRPr="0000510E" w:rsidRDefault="0000510E" w:rsidP="0000510E">
      <w:pPr>
        <w:jc w:val="center"/>
        <w:rPr>
          <w:rFonts w:eastAsiaTheme="minorHAnsi"/>
          <w:b/>
          <w:spacing w:val="-16"/>
          <w:sz w:val="28"/>
          <w:szCs w:val="28"/>
          <w:lang w:eastAsia="en-US"/>
        </w:rPr>
      </w:pPr>
    </w:p>
    <w:p w:rsidR="0000510E" w:rsidRPr="0000510E" w:rsidRDefault="0000510E" w:rsidP="0000510E">
      <w:pPr>
        <w:jc w:val="center"/>
        <w:rPr>
          <w:rFonts w:eastAsiaTheme="minorHAnsi"/>
          <w:b/>
          <w:spacing w:val="-16"/>
          <w:sz w:val="28"/>
          <w:szCs w:val="28"/>
          <w:lang w:eastAsia="en-US"/>
        </w:rPr>
      </w:pPr>
    </w:p>
    <w:p w:rsidR="0000510E" w:rsidRPr="0000510E" w:rsidRDefault="0000510E" w:rsidP="0000510E">
      <w:pPr>
        <w:jc w:val="center"/>
        <w:rPr>
          <w:rFonts w:eastAsiaTheme="minorHAnsi"/>
          <w:b/>
          <w:spacing w:val="-16"/>
          <w:sz w:val="28"/>
          <w:szCs w:val="28"/>
          <w:lang w:eastAsia="en-US"/>
        </w:rPr>
      </w:pPr>
    </w:p>
    <w:p w:rsidR="0000510E" w:rsidRPr="0000510E" w:rsidRDefault="0000510E" w:rsidP="0000510E">
      <w:pPr>
        <w:jc w:val="center"/>
        <w:rPr>
          <w:rFonts w:eastAsiaTheme="minorHAnsi"/>
          <w:b/>
          <w:spacing w:val="-16"/>
          <w:sz w:val="28"/>
          <w:szCs w:val="28"/>
          <w:lang w:eastAsia="en-US"/>
        </w:rPr>
      </w:pPr>
      <w:r>
        <w:rPr>
          <w:rFonts w:eastAsiaTheme="minorHAnsi"/>
          <w:b/>
          <w:spacing w:val="-16"/>
          <w:sz w:val="28"/>
          <w:szCs w:val="28"/>
          <w:lang w:eastAsia="en-US"/>
        </w:rPr>
        <w:t>Южно-Сухокумск  20</w:t>
      </w:r>
      <w:r w:rsidR="00F862D5">
        <w:rPr>
          <w:rFonts w:eastAsiaTheme="minorHAnsi"/>
          <w:b/>
          <w:spacing w:val="-16"/>
          <w:sz w:val="28"/>
          <w:szCs w:val="28"/>
          <w:lang w:eastAsia="en-US"/>
        </w:rPr>
        <w:t>20</w:t>
      </w:r>
      <w:r w:rsidRPr="0000510E">
        <w:rPr>
          <w:rFonts w:eastAsiaTheme="minorHAnsi"/>
          <w:b/>
          <w:spacing w:val="-16"/>
          <w:sz w:val="28"/>
          <w:szCs w:val="28"/>
          <w:lang w:eastAsia="en-US"/>
        </w:rPr>
        <w:t xml:space="preserve"> год</w:t>
      </w:r>
    </w:p>
    <w:p w:rsidR="0000510E" w:rsidRPr="0000510E" w:rsidRDefault="0000510E" w:rsidP="0000510E">
      <w:pPr>
        <w:spacing w:after="200" w:line="276" w:lineRule="auto"/>
        <w:rPr>
          <w:rFonts w:asciiTheme="minorHAnsi" w:eastAsiaTheme="minorHAnsi" w:hAnsiTheme="minorHAnsi" w:cstheme="minorBidi"/>
          <w:b/>
          <w:spacing w:val="-16"/>
          <w:sz w:val="28"/>
          <w:szCs w:val="28"/>
          <w:lang w:eastAsia="en-US"/>
        </w:rPr>
      </w:pPr>
    </w:p>
    <w:p w:rsidR="0000510E" w:rsidRDefault="0000510E">
      <w:pPr>
        <w:rPr>
          <w:sz w:val="22"/>
          <w:szCs w:val="22"/>
        </w:rPr>
      </w:pPr>
    </w:p>
    <w:p w:rsidR="0000510E" w:rsidRDefault="0000510E">
      <w:pPr>
        <w:rPr>
          <w:sz w:val="22"/>
          <w:szCs w:val="22"/>
        </w:rPr>
      </w:pPr>
    </w:p>
    <w:p w:rsidR="0000510E" w:rsidRDefault="003673D0">
      <w:pPr>
        <w:rPr>
          <w:sz w:val="22"/>
          <w:szCs w:val="22"/>
        </w:rPr>
      </w:pPr>
      <w:r>
        <w:rPr>
          <w:noProof/>
          <w:sz w:val="22"/>
          <w:szCs w:val="22"/>
        </w:rPr>
        <w:drawing>
          <wp:inline distT="0" distB="0" distL="0" distR="0">
            <wp:extent cx="5940425" cy="4455319"/>
            <wp:effectExtent l="0" t="0" r="3175" b="2540"/>
            <wp:docPr id="3" name="Рисунок 3" descr="C:\Users\Марина\Desktop\категория\уроки и кл\u_hFMoG1v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категория\уроки и кл\u_hFMoG1vR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00510E" w:rsidRDefault="0000510E">
      <w:pPr>
        <w:rPr>
          <w:sz w:val="22"/>
          <w:szCs w:val="22"/>
        </w:rPr>
      </w:pPr>
    </w:p>
    <w:p w:rsidR="0000510E" w:rsidRDefault="0000510E">
      <w:pPr>
        <w:rPr>
          <w:sz w:val="22"/>
          <w:szCs w:val="22"/>
        </w:rPr>
      </w:pPr>
    </w:p>
    <w:p w:rsidR="0000510E" w:rsidRDefault="0000510E">
      <w:pPr>
        <w:rPr>
          <w:sz w:val="22"/>
          <w:szCs w:val="22"/>
        </w:rPr>
      </w:pPr>
    </w:p>
    <w:p w:rsidR="0000510E" w:rsidRDefault="0000510E">
      <w:pPr>
        <w:rPr>
          <w:sz w:val="22"/>
          <w:szCs w:val="22"/>
        </w:rPr>
      </w:pPr>
    </w:p>
    <w:p w:rsidR="0000510E" w:rsidRDefault="0000510E">
      <w:pPr>
        <w:rPr>
          <w:sz w:val="22"/>
          <w:szCs w:val="22"/>
        </w:rPr>
      </w:pPr>
    </w:p>
    <w:p w:rsidR="0000510E" w:rsidRDefault="0000510E">
      <w:pPr>
        <w:rPr>
          <w:sz w:val="22"/>
          <w:szCs w:val="22"/>
        </w:rPr>
      </w:pPr>
    </w:p>
    <w:p w:rsidR="0000510E" w:rsidRPr="0000510E" w:rsidRDefault="0000510E">
      <w:pPr>
        <w:rPr>
          <w:sz w:val="22"/>
          <w:szCs w:val="22"/>
        </w:rPr>
      </w:pPr>
    </w:p>
    <w:sectPr w:rsidR="0000510E" w:rsidRPr="0000510E" w:rsidSect="00502E04">
      <w:pgSz w:w="11906" w:h="16838"/>
      <w:pgMar w:top="1134" w:right="850" w:bottom="1134" w:left="993" w:header="708" w:footer="708" w:gutter="0"/>
      <w:pgBorders w:offsetFrom="page">
        <w:top w:val="holly" w:sz="8" w:space="24" w:color="auto"/>
        <w:left w:val="holly" w:sz="8" w:space="24" w:color="auto"/>
        <w:bottom w:val="holly" w:sz="8" w:space="24" w:color="auto"/>
        <w:right w:val="holly"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59EF"/>
    <w:multiLevelType w:val="hybridMultilevel"/>
    <w:tmpl w:val="1DC6AC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7F63186"/>
    <w:multiLevelType w:val="hybridMultilevel"/>
    <w:tmpl w:val="C35C4B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5AD5A81"/>
    <w:multiLevelType w:val="hybridMultilevel"/>
    <w:tmpl w:val="53EE5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E3A4DB3"/>
    <w:multiLevelType w:val="hybridMultilevel"/>
    <w:tmpl w:val="72D4B7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290B"/>
    <w:rsid w:val="0000510E"/>
    <w:rsid w:val="001F1F68"/>
    <w:rsid w:val="00217A84"/>
    <w:rsid w:val="00250EA3"/>
    <w:rsid w:val="00330B9D"/>
    <w:rsid w:val="0036171D"/>
    <w:rsid w:val="003673D0"/>
    <w:rsid w:val="00377BE2"/>
    <w:rsid w:val="00416727"/>
    <w:rsid w:val="00502E04"/>
    <w:rsid w:val="0058290B"/>
    <w:rsid w:val="005F15FF"/>
    <w:rsid w:val="0077741A"/>
    <w:rsid w:val="00795E7F"/>
    <w:rsid w:val="00B05475"/>
    <w:rsid w:val="00B65565"/>
    <w:rsid w:val="00C4631C"/>
    <w:rsid w:val="00CB2636"/>
    <w:rsid w:val="00CD6A5B"/>
    <w:rsid w:val="00F742DF"/>
    <w:rsid w:val="00F86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00510E"/>
    <w:pPr>
      <w:spacing w:before="40" w:after="40"/>
    </w:pPr>
    <w:rPr>
      <w:sz w:val="20"/>
      <w:szCs w:val="20"/>
    </w:rPr>
  </w:style>
  <w:style w:type="character" w:customStyle="1" w:styleId="20">
    <w:name w:val="Основной текст 2 Знак"/>
    <w:basedOn w:val="a0"/>
    <w:link w:val="2"/>
    <w:rsid w:val="0000510E"/>
    <w:rPr>
      <w:rFonts w:ascii="Times New Roman" w:eastAsia="Times New Roman" w:hAnsi="Times New Roman" w:cs="Times New Roman"/>
      <w:sz w:val="20"/>
      <w:szCs w:val="20"/>
      <w:lang w:eastAsia="ru-RU"/>
    </w:rPr>
  </w:style>
  <w:style w:type="character" w:styleId="a3">
    <w:name w:val="Strong"/>
    <w:basedOn w:val="a0"/>
    <w:uiPriority w:val="22"/>
    <w:qFormat/>
    <w:rsid w:val="0000510E"/>
    <w:rPr>
      <w:b/>
      <w:bCs/>
    </w:rPr>
  </w:style>
  <w:style w:type="paragraph" w:styleId="a4">
    <w:name w:val="Balloon Text"/>
    <w:basedOn w:val="a"/>
    <w:link w:val="a5"/>
    <w:uiPriority w:val="99"/>
    <w:semiHidden/>
    <w:unhideWhenUsed/>
    <w:rsid w:val="00377BE2"/>
    <w:rPr>
      <w:rFonts w:ascii="Tahoma" w:hAnsi="Tahoma" w:cs="Tahoma"/>
      <w:sz w:val="16"/>
      <w:szCs w:val="16"/>
    </w:rPr>
  </w:style>
  <w:style w:type="character" w:customStyle="1" w:styleId="a5">
    <w:name w:val="Текст выноски Знак"/>
    <w:basedOn w:val="a0"/>
    <w:link w:val="a4"/>
    <w:uiPriority w:val="99"/>
    <w:semiHidden/>
    <w:rsid w:val="00377BE2"/>
    <w:rPr>
      <w:rFonts w:ascii="Tahoma" w:eastAsia="Times New Roman" w:hAnsi="Tahoma" w:cs="Tahoma"/>
      <w:sz w:val="16"/>
      <w:szCs w:val="16"/>
      <w:lang w:eastAsia="ru-RU"/>
    </w:rPr>
  </w:style>
  <w:style w:type="character" w:styleId="a6">
    <w:name w:val="Hyperlink"/>
    <w:basedOn w:val="a0"/>
    <w:uiPriority w:val="99"/>
    <w:semiHidden/>
    <w:unhideWhenUsed/>
    <w:rsid w:val="00F86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00510E"/>
    <w:pPr>
      <w:spacing w:before="40" w:after="40"/>
    </w:pPr>
    <w:rPr>
      <w:sz w:val="20"/>
      <w:szCs w:val="20"/>
    </w:rPr>
  </w:style>
  <w:style w:type="character" w:customStyle="1" w:styleId="20">
    <w:name w:val="Основной текст 2 Знак"/>
    <w:basedOn w:val="a0"/>
    <w:link w:val="2"/>
    <w:rsid w:val="0000510E"/>
    <w:rPr>
      <w:rFonts w:ascii="Times New Roman" w:eastAsia="Times New Roman" w:hAnsi="Times New Roman" w:cs="Times New Roman"/>
      <w:sz w:val="20"/>
      <w:szCs w:val="20"/>
      <w:lang w:eastAsia="ru-RU"/>
    </w:rPr>
  </w:style>
  <w:style w:type="character" w:styleId="a3">
    <w:name w:val="Strong"/>
    <w:basedOn w:val="a0"/>
    <w:uiPriority w:val="22"/>
    <w:qFormat/>
    <w:rsid w:val="0000510E"/>
    <w:rPr>
      <w:b/>
      <w:bCs/>
    </w:rPr>
  </w:style>
  <w:style w:type="paragraph" w:styleId="a4">
    <w:name w:val="Balloon Text"/>
    <w:basedOn w:val="a"/>
    <w:link w:val="a5"/>
    <w:uiPriority w:val="99"/>
    <w:semiHidden/>
    <w:unhideWhenUsed/>
    <w:rsid w:val="00377BE2"/>
    <w:rPr>
      <w:rFonts w:ascii="Tahoma" w:hAnsi="Tahoma" w:cs="Tahoma"/>
      <w:sz w:val="16"/>
      <w:szCs w:val="16"/>
    </w:rPr>
  </w:style>
  <w:style w:type="character" w:customStyle="1" w:styleId="a5">
    <w:name w:val="Текст выноски Знак"/>
    <w:basedOn w:val="a0"/>
    <w:link w:val="a4"/>
    <w:uiPriority w:val="99"/>
    <w:semiHidden/>
    <w:rsid w:val="00377B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6996912">
      <w:bodyDiv w:val="1"/>
      <w:marLeft w:val="0"/>
      <w:marRight w:val="0"/>
      <w:marTop w:val="0"/>
      <w:marBottom w:val="0"/>
      <w:divBdr>
        <w:top w:val="none" w:sz="0" w:space="0" w:color="auto"/>
        <w:left w:val="none" w:sz="0" w:space="0" w:color="auto"/>
        <w:bottom w:val="none" w:sz="0" w:space="0" w:color="auto"/>
        <w:right w:val="none" w:sz="0" w:space="0" w:color="auto"/>
      </w:divBdr>
    </w:div>
    <w:div w:id="20442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h1_suhokumsk@mail.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Амирханова</dc:creator>
  <cp:keywords/>
  <dc:description/>
  <cp:lastModifiedBy>said</cp:lastModifiedBy>
  <cp:revision>20</cp:revision>
  <cp:lastPrinted>2024-10-08T20:53:00Z</cp:lastPrinted>
  <dcterms:created xsi:type="dcterms:W3CDTF">2017-11-18T16:44:00Z</dcterms:created>
  <dcterms:modified xsi:type="dcterms:W3CDTF">2024-10-08T20:53:00Z</dcterms:modified>
</cp:coreProperties>
</file>