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53253" w14:textId="77777777" w:rsidR="009A6CF9" w:rsidRDefault="009A6CF9" w:rsidP="009A6CF9">
      <w:pPr>
        <w:shd w:val="clear" w:color="auto" w:fill="FFFFFF"/>
        <w:spacing w:before="100" w:beforeAutospacing="1" w:after="100" w:afterAutospacing="1" w:line="240" w:lineRule="auto"/>
        <w:outlineLvl w:val="0"/>
        <w:rPr>
          <w:rFonts w:ascii="Arial CYR" w:eastAsia="Times New Roman" w:hAnsi="Arial CYR" w:cs="Arial CYR"/>
          <w:b/>
          <w:bCs/>
          <w:color w:val="000000"/>
          <w:kern w:val="36"/>
          <w:sz w:val="36"/>
          <w:szCs w:val="36"/>
          <w:lang w:eastAsia="ru-RU"/>
        </w:rPr>
      </w:pPr>
      <w:r>
        <w:rPr>
          <w:rFonts w:ascii="Times New Roman" w:eastAsia="DejaVu Sans" w:hAnsi="Times New Roman" w:cs="Times New Roman"/>
          <w:b/>
          <w:noProof/>
          <w:color w:val="002060"/>
          <w:kern w:val="1"/>
          <w:sz w:val="24"/>
          <w:szCs w:val="24"/>
          <w:lang w:eastAsia="ru-RU"/>
        </w:rPr>
        <w:drawing>
          <wp:anchor distT="0" distB="0" distL="114300" distR="114300" simplePos="0" relativeHeight="251659264" behindDoc="0" locked="0" layoutInCell="1" allowOverlap="1" wp14:anchorId="34AE5BFD" wp14:editId="615B0FEE">
            <wp:simplePos x="0" y="0"/>
            <wp:positionH relativeFrom="column">
              <wp:posOffset>3039745</wp:posOffset>
            </wp:positionH>
            <wp:positionV relativeFrom="paragraph">
              <wp:posOffset>-316865</wp:posOffset>
            </wp:positionV>
            <wp:extent cx="941695" cy="941695"/>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hoto_2023-08-19_19-10-55.jpg"/>
                    <pic:cNvPicPr/>
                  </pic:nvPicPr>
                  <pic:blipFill>
                    <a:blip r:embed="rId6" cstate="print">
                      <a:clrChange>
                        <a:clrFrom>
                          <a:srgbClr val="9F9F9F"/>
                        </a:clrFrom>
                        <a:clrTo>
                          <a:srgbClr val="9F9F9F">
                            <a:alpha val="0"/>
                          </a:srgbClr>
                        </a:clrTo>
                      </a:clrChange>
                      <a:extLst>
                        <a:ext uri="{28A0092B-C50C-407E-A947-70E740481C1C}">
                          <a14:useLocalDpi xmlns:a14="http://schemas.microsoft.com/office/drawing/2010/main" val="0"/>
                        </a:ext>
                      </a:extLst>
                    </a:blip>
                    <a:stretch>
                      <a:fillRect/>
                    </a:stretch>
                  </pic:blipFill>
                  <pic:spPr>
                    <a:xfrm>
                      <a:off x="0" y="0"/>
                      <a:ext cx="941695" cy="941695"/>
                    </a:xfrm>
                    <a:prstGeom prst="rect">
                      <a:avLst/>
                    </a:prstGeom>
                  </pic:spPr>
                </pic:pic>
              </a:graphicData>
            </a:graphic>
            <wp14:sizeRelH relativeFrom="page">
              <wp14:pctWidth>0</wp14:pctWidth>
            </wp14:sizeRelH>
            <wp14:sizeRelV relativeFrom="page">
              <wp14:pctHeight>0</wp14:pctHeight>
            </wp14:sizeRelV>
          </wp:anchor>
        </w:drawing>
      </w:r>
    </w:p>
    <w:p w14:paraId="0B52319B" w14:textId="77777777" w:rsidR="009A6CF9" w:rsidRPr="009A6CF9" w:rsidRDefault="009A6CF9" w:rsidP="009A6CF9">
      <w:pPr>
        <w:widowControl w:val="0"/>
        <w:suppressAutoHyphens/>
        <w:spacing w:after="0" w:line="240" w:lineRule="auto"/>
        <w:rPr>
          <w:rFonts w:ascii="Times New Roman" w:eastAsia="DejaVu Sans" w:hAnsi="Times New Roman" w:cs="Times New Roman"/>
          <w:b/>
          <w:kern w:val="1"/>
          <w:sz w:val="24"/>
          <w:szCs w:val="24"/>
          <w:lang w:eastAsia="hi-IN" w:bidi="hi-IN"/>
        </w:rPr>
      </w:pPr>
    </w:p>
    <w:p w14:paraId="62BDDB5F"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9A6CF9">
        <w:rPr>
          <w:rFonts w:ascii="Times New Roman" w:eastAsia="DejaVu Sans" w:hAnsi="Times New Roman" w:cs="Times New Roman"/>
          <w:b/>
          <w:kern w:val="1"/>
          <w:sz w:val="24"/>
          <w:szCs w:val="24"/>
          <w:lang w:eastAsia="hi-IN" w:bidi="hi-IN"/>
        </w:rPr>
        <w:t>РЕСПУБЛИКА ДАГЕСТАН</w:t>
      </w:r>
    </w:p>
    <w:p w14:paraId="2895AEDE"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r w:rsidRPr="009A6CF9">
        <w:rPr>
          <w:rFonts w:ascii="Times New Roman" w:eastAsia="DejaVu Sans" w:hAnsi="Times New Roman" w:cs="Times New Roman"/>
          <w:b/>
          <w:kern w:val="1"/>
          <w:sz w:val="24"/>
          <w:szCs w:val="24"/>
          <w:lang w:eastAsia="hi-IN" w:bidi="hi-IN"/>
        </w:rPr>
        <w:t>АДМИНИСТРАЦИЯ ГО «г. ЮЖНО -СУХОКУМСК»</w:t>
      </w:r>
    </w:p>
    <w:p w14:paraId="11624EF2"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037B5AA8"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2E51901C"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0A125B0A"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7D3B5271"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67D6A1A6"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
          <w:szCs w:val="2"/>
          <w:lang w:eastAsia="hi-IN" w:bidi="hi-IN"/>
        </w:rPr>
      </w:pPr>
    </w:p>
    <w:p w14:paraId="30044D06" w14:textId="77777777" w:rsidR="009A6CF9" w:rsidRPr="009A6CF9" w:rsidRDefault="009A6CF9" w:rsidP="009A6CF9">
      <w:pPr>
        <w:widowControl w:val="0"/>
        <w:suppressAutoHyphens/>
        <w:spacing w:after="0" w:line="240" w:lineRule="auto"/>
        <w:jc w:val="center"/>
        <w:rPr>
          <w:rFonts w:ascii="Times New Roman" w:eastAsia="DejaVu Sans" w:hAnsi="Times New Roman" w:cs="Times New Roman"/>
          <w:b/>
          <w:kern w:val="1"/>
          <w:sz w:val="24"/>
          <w:szCs w:val="24"/>
          <w:lang w:eastAsia="hi-IN" w:bidi="hi-IN"/>
        </w:rPr>
      </w:pPr>
      <w:r w:rsidRPr="009A6CF9">
        <w:rPr>
          <w:rFonts w:ascii="Times New Roman" w:eastAsia="DejaVu Sans" w:hAnsi="Times New Roman" w:cs="Times New Roman"/>
          <w:b/>
          <w:kern w:val="1"/>
          <w:sz w:val="24"/>
          <w:szCs w:val="24"/>
          <w:lang w:eastAsia="hi-IN" w:bidi="hi-IN"/>
        </w:rPr>
        <w:t>МУНИЦИПАЛЬНОЕ КАЗЕННОЕ ОБЩЕОБРАЗОВАТЕЛЬНОЕ УЧРЕЖДЕНИЕ</w:t>
      </w:r>
    </w:p>
    <w:p w14:paraId="300BB25A" w14:textId="77777777" w:rsidR="009A6CF9" w:rsidRPr="009A6CF9" w:rsidRDefault="009A6CF9" w:rsidP="009A6CF9">
      <w:pPr>
        <w:keepNext/>
        <w:widowControl w:val="0"/>
        <w:numPr>
          <w:ilvl w:val="0"/>
          <w:numId w:val="14"/>
        </w:numPr>
        <w:suppressAutoHyphens/>
        <w:spacing w:after="0" w:line="240" w:lineRule="auto"/>
        <w:jc w:val="center"/>
        <w:outlineLvl w:val="0"/>
        <w:rPr>
          <w:rFonts w:ascii="Times New Roman" w:eastAsia="Times New Roman" w:hAnsi="Times New Roman" w:cs="Times New Roman"/>
          <w:b/>
          <w:bCs/>
          <w:kern w:val="32"/>
          <w:sz w:val="24"/>
          <w:szCs w:val="24"/>
          <w:lang w:val="x-none" w:eastAsia="hi-IN" w:bidi="hi-IN"/>
        </w:rPr>
      </w:pPr>
      <w:r w:rsidRPr="009A6CF9">
        <w:rPr>
          <w:rFonts w:ascii="Times New Roman" w:eastAsia="Times New Roman" w:hAnsi="Times New Roman" w:cs="Times New Roman"/>
          <w:b/>
          <w:bCs/>
          <w:kern w:val="32"/>
          <w:sz w:val="24"/>
          <w:szCs w:val="24"/>
          <w:lang w:eastAsia="hi-IN" w:bidi="hi-IN"/>
        </w:rPr>
        <w:t>«</w:t>
      </w:r>
      <w:r w:rsidRPr="009A6CF9">
        <w:rPr>
          <w:rFonts w:ascii="Times New Roman" w:eastAsia="Times New Roman" w:hAnsi="Times New Roman" w:cs="Times New Roman"/>
          <w:b/>
          <w:bCs/>
          <w:kern w:val="32"/>
          <w:sz w:val="24"/>
          <w:szCs w:val="24"/>
          <w:lang w:val="x-none" w:eastAsia="hi-IN" w:bidi="hi-IN"/>
        </w:rPr>
        <w:t xml:space="preserve">СРЕДНЯЯ ОБЩЕОБРАЗОВАТЕЛЬНАЯ ШКОЛА </w:t>
      </w:r>
      <w:r w:rsidRPr="009A6CF9">
        <w:rPr>
          <w:rFonts w:ascii="Times New Roman" w:eastAsia="Times New Roman" w:hAnsi="Times New Roman" w:cs="Times New Roman"/>
          <w:b/>
          <w:bCs/>
          <w:kern w:val="32"/>
          <w:sz w:val="24"/>
          <w:szCs w:val="24"/>
          <w:lang w:eastAsia="hi-IN" w:bidi="hi-IN"/>
        </w:rPr>
        <w:t>№1</w:t>
      </w:r>
    </w:p>
    <w:p w14:paraId="4BC5F1FF" w14:textId="77777777" w:rsidR="009A6CF9" w:rsidRPr="009A6CF9" w:rsidRDefault="009A6CF9" w:rsidP="009A6CF9">
      <w:pPr>
        <w:pStyle w:val="a4"/>
        <w:jc w:val="center"/>
        <w:rPr>
          <w:rFonts w:ascii="Times New Roman" w:eastAsia="Times New Roman" w:hAnsi="Times New Roman"/>
          <w:b/>
          <w:bCs/>
          <w:kern w:val="32"/>
          <w:sz w:val="24"/>
          <w:szCs w:val="24"/>
          <w:lang w:eastAsia="hi-IN" w:bidi="hi-IN"/>
        </w:rPr>
      </w:pPr>
      <w:r w:rsidRPr="009A6CF9">
        <w:rPr>
          <w:rFonts w:ascii="Times New Roman" w:eastAsia="Times New Roman" w:hAnsi="Times New Roman"/>
          <w:b/>
          <w:bCs/>
          <w:kern w:val="32"/>
          <w:sz w:val="24"/>
          <w:szCs w:val="24"/>
          <w:lang w:eastAsia="hi-IN" w:bidi="hi-IN"/>
        </w:rPr>
        <w:t>ИМЕНИ МАГОМЕД-ГЕРЕЯ ЗУЛЬПУКАРОВА»</w:t>
      </w:r>
    </w:p>
    <w:p w14:paraId="03E1B289" w14:textId="77777777" w:rsidR="009A6CF9" w:rsidRPr="009A6CF9" w:rsidRDefault="009A6CF9" w:rsidP="009A6CF9">
      <w:pPr>
        <w:pStyle w:val="a4"/>
        <w:jc w:val="center"/>
        <w:rPr>
          <w:rFonts w:ascii="Times New Roman" w:eastAsia="Times New Roman" w:hAnsi="Times New Roman"/>
          <w:b/>
          <w:bCs/>
          <w:kern w:val="32"/>
          <w:sz w:val="24"/>
          <w:szCs w:val="24"/>
          <w:lang w:eastAsia="hi-IN" w:bidi="hi-IN"/>
        </w:rPr>
      </w:pPr>
    </w:p>
    <w:p w14:paraId="048ADEA8" w14:textId="77777777" w:rsidR="009A6CF9" w:rsidRPr="009A6CF9" w:rsidRDefault="009A6CF9" w:rsidP="009A6CF9">
      <w:pPr>
        <w:pStyle w:val="a4"/>
        <w:jc w:val="center"/>
        <w:rPr>
          <w:rFonts w:ascii="Times New Roman" w:eastAsia="Times New Roman" w:hAnsi="Times New Roman"/>
          <w:kern w:val="32"/>
          <w:sz w:val="24"/>
          <w:szCs w:val="24"/>
          <w:lang w:eastAsia="hi-IN" w:bidi="hi-IN"/>
        </w:rPr>
      </w:pPr>
      <w:r w:rsidRPr="009A6CF9">
        <w:rPr>
          <w:rFonts w:ascii="Times New Roman" w:eastAsia="Times New Roman" w:hAnsi="Times New Roman"/>
          <w:kern w:val="32"/>
          <w:sz w:val="24"/>
          <w:szCs w:val="24"/>
          <w:lang w:eastAsia="hi-IN" w:bidi="hi-IN"/>
        </w:rPr>
        <w:t>368890, г. Южно-Сухокумск                                                              тел.: (8-876) 2-12-68</w:t>
      </w:r>
    </w:p>
    <w:p w14:paraId="5E8C7EF0" w14:textId="77777777" w:rsidR="009A6CF9" w:rsidRPr="009A6CF9" w:rsidRDefault="009A6CF9" w:rsidP="009A6CF9">
      <w:pPr>
        <w:pStyle w:val="a4"/>
        <w:jc w:val="center"/>
        <w:rPr>
          <w:rFonts w:ascii="Times New Roman" w:eastAsia="Times New Roman" w:hAnsi="Times New Roman"/>
          <w:kern w:val="32"/>
          <w:sz w:val="24"/>
          <w:szCs w:val="24"/>
          <w:u w:val="single"/>
          <w:lang w:eastAsia="hi-IN" w:bidi="hi-IN"/>
        </w:rPr>
      </w:pPr>
      <w:r w:rsidRPr="009A6CF9">
        <w:rPr>
          <w:rFonts w:ascii="Times New Roman" w:eastAsia="Times New Roman" w:hAnsi="Times New Roman"/>
          <w:kern w:val="32"/>
          <w:sz w:val="24"/>
          <w:szCs w:val="24"/>
          <w:u w:val="single"/>
          <w:lang w:eastAsia="hi-IN" w:bidi="hi-IN"/>
        </w:rPr>
        <w:t xml:space="preserve">ул.  Гагарина,6                                                                   </w:t>
      </w:r>
      <w:r w:rsidRPr="009A6CF9">
        <w:rPr>
          <w:rFonts w:ascii="Times New Roman" w:eastAsia="Times New Roman" w:hAnsi="Times New Roman"/>
          <w:kern w:val="32"/>
          <w:sz w:val="24"/>
          <w:szCs w:val="24"/>
          <w:u w:val="single"/>
          <w:lang w:val="en-US" w:eastAsia="hi-IN" w:bidi="hi-IN"/>
        </w:rPr>
        <w:t>e</w:t>
      </w:r>
      <w:r w:rsidRPr="009A6CF9">
        <w:rPr>
          <w:rFonts w:ascii="Times New Roman" w:eastAsia="Times New Roman" w:hAnsi="Times New Roman"/>
          <w:kern w:val="32"/>
          <w:sz w:val="24"/>
          <w:szCs w:val="24"/>
          <w:u w:val="single"/>
          <w:lang w:eastAsia="hi-IN" w:bidi="hi-IN"/>
        </w:rPr>
        <w:t>-</w:t>
      </w:r>
      <w:proofErr w:type="spellStart"/>
      <w:r w:rsidRPr="009A6CF9">
        <w:rPr>
          <w:rFonts w:ascii="Times New Roman" w:eastAsia="Times New Roman" w:hAnsi="Times New Roman"/>
          <w:kern w:val="32"/>
          <w:sz w:val="24"/>
          <w:szCs w:val="24"/>
          <w:u w:val="single"/>
          <w:lang w:val="en-US" w:eastAsia="hi-IN" w:bidi="hi-IN"/>
        </w:rPr>
        <w:t>mai</w:t>
      </w:r>
      <w:proofErr w:type="spellEnd"/>
      <w:r w:rsidRPr="009A6CF9">
        <w:rPr>
          <w:rFonts w:ascii="Times New Roman" w:eastAsia="Times New Roman" w:hAnsi="Times New Roman"/>
          <w:kern w:val="32"/>
          <w:sz w:val="24"/>
          <w:szCs w:val="24"/>
          <w:u w:val="single"/>
          <w:lang w:eastAsia="hi-IN" w:bidi="hi-IN"/>
        </w:rPr>
        <w:t xml:space="preserve">: </w:t>
      </w:r>
      <w:hyperlink r:id="rId7" w:history="1">
        <w:r w:rsidRPr="009A6CF9">
          <w:rPr>
            <w:rStyle w:val="a3"/>
            <w:rFonts w:ascii="Times New Roman" w:eastAsia="Times New Roman" w:hAnsi="Times New Roman"/>
            <w:color w:val="auto"/>
            <w:kern w:val="32"/>
            <w:sz w:val="24"/>
            <w:szCs w:val="24"/>
            <w:lang w:val="en-US" w:eastAsia="hi-IN" w:bidi="hi-IN"/>
          </w:rPr>
          <w:t>soch</w:t>
        </w:r>
        <w:r w:rsidRPr="009A6CF9">
          <w:rPr>
            <w:rStyle w:val="a3"/>
            <w:rFonts w:ascii="Times New Roman" w:eastAsia="Times New Roman" w:hAnsi="Times New Roman"/>
            <w:color w:val="auto"/>
            <w:kern w:val="32"/>
            <w:sz w:val="24"/>
            <w:szCs w:val="24"/>
            <w:lang w:eastAsia="hi-IN" w:bidi="hi-IN"/>
          </w:rPr>
          <w:t>1_</w:t>
        </w:r>
        <w:r w:rsidRPr="009A6CF9">
          <w:rPr>
            <w:rStyle w:val="a3"/>
            <w:rFonts w:ascii="Times New Roman" w:eastAsia="Times New Roman" w:hAnsi="Times New Roman"/>
            <w:color w:val="auto"/>
            <w:kern w:val="32"/>
            <w:sz w:val="24"/>
            <w:szCs w:val="24"/>
            <w:lang w:val="en-US" w:eastAsia="hi-IN" w:bidi="hi-IN"/>
          </w:rPr>
          <w:t>suhokumsk</w:t>
        </w:r>
        <w:r w:rsidRPr="009A6CF9">
          <w:rPr>
            <w:rStyle w:val="a3"/>
            <w:rFonts w:ascii="Times New Roman" w:eastAsia="Times New Roman" w:hAnsi="Times New Roman"/>
            <w:color w:val="auto"/>
            <w:kern w:val="32"/>
            <w:sz w:val="24"/>
            <w:szCs w:val="24"/>
            <w:lang w:eastAsia="hi-IN" w:bidi="hi-IN"/>
          </w:rPr>
          <w:t>@</w:t>
        </w:r>
        <w:r w:rsidRPr="009A6CF9">
          <w:rPr>
            <w:rStyle w:val="a3"/>
            <w:rFonts w:ascii="Times New Roman" w:eastAsia="Times New Roman" w:hAnsi="Times New Roman"/>
            <w:color w:val="auto"/>
            <w:kern w:val="32"/>
            <w:sz w:val="24"/>
            <w:szCs w:val="24"/>
            <w:lang w:val="en-US" w:eastAsia="hi-IN" w:bidi="hi-IN"/>
          </w:rPr>
          <w:t>mail</w:t>
        </w:r>
        <w:r w:rsidRPr="009A6CF9">
          <w:rPr>
            <w:rStyle w:val="a3"/>
            <w:rFonts w:ascii="Times New Roman" w:eastAsia="Times New Roman" w:hAnsi="Times New Roman"/>
            <w:color w:val="auto"/>
            <w:kern w:val="32"/>
            <w:sz w:val="24"/>
            <w:szCs w:val="24"/>
            <w:lang w:eastAsia="hi-IN" w:bidi="hi-IN"/>
          </w:rPr>
          <w:t>.</w:t>
        </w:r>
        <w:proofErr w:type="spellStart"/>
        <w:r w:rsidRPr="009A6CF9">
          <w:rPr>
            <w:rStyle w:val="a3"/>
            <w:rFonts w:ascii="Times New Roman" w:eastAsia="Times New Roman" w:hAnsi="Times New Roman"/>
            <w:color w:val="auto"/>
            <w:kern w:val="32"/>
            <w:sz w:val="24"/>
            <w:szCs w:val="24"/>
            <w:lang w:val="en-US" w:eastAsia="hi-IN" w:bidi="hi-IN"/>
          </w:rPr>
          <w:t>ru</w:t>
        </w:r>
        <w:proofErr w:type="spellEnd"/>
      </w:hyperlink>
    </w:p>
    <w:p w14:paraId="4EEEA7F6" w14:textId="77777777" w:rsidR="009A6CF9" w:rsidRPr="009A6CF9" w:rsidRDefault="009A6CF9" w:rsidP="009A6CF9">
      <w:pPr>
        <w:pStyle w:val="a4"/>
        <w:jc w:val="center"/>
        <w:rPr>
          <w:rFonts w:ascii="Times New Roman" w:eastAsia="Times New Roman" w:hAnsi="Times New Roman"/>
          <w:kern w:val="32"/>
          <w:sz w:val="24"/>
          <w:szCs w:val="24"/>
          <w:lang w:eastAsia="hi-IN" w:bidi="hi-IN"/>
        </w:rPr>
      </w:pPr>
      <w:r w:rsidRPr="009A6CF9">
        <w:rPr>
          <w:rFonts w:ascii="Times New Roman" w:eastAsia="Times New Roman" w:hAnsi="Times New Roman"/>
          <w:kern w:val="32"/>
          <w:sz w:val="24"/>
          <w:szCs w:val="24"/>
          <w:lang w:eastAsia="hi-IN" w:bidi="hi-IN"/>
        </w:rPr>
        <w:t xml:space="preserve">                                                                                                         «</w:t>
      </w:r>
      <w:r w:rsidRPr="009A6CF9">
        <w:rPr>
          <w:rFonts w:ascii="Times New Roman" w:eastAsia="Times New Roman" w:hAnsi="Times New Roman"/>
          <w:kern w:val="32"/>
          <w:sz w:val="24"/>
          <w:szCs w:val="24"/>
          <w:u w:val="single"/>
          <w:lang w:eastAsia="hi-IN" w:bidi="hi-IN"/>
        </w:rPr>
        <w:t>10</w:t>
      </w:r>
      <w:r w:rsidRPr="009A6CF9">
        <w:rPr>
          <w:rFonts w:ascii="Times New Roman" w:eastAsia="Times New Roman" w:hAnsi="Times New Roman"/>
          <w:kern w:val="32"/>
          <w:sz w:val="24"/>
          <w:szCs w:val="24"/>
          <w:lang w:eastAsia="hi-IN" w:bidi="hi-IN"/>
        </w:rPr>
        <w:t>» февраля_2024г.</w:t>
      </w:r>
    </w:p>
    <w:p w14:paraId="74D9990D"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1F904A8F" w14:textId="77777777" w:rsidR="00944E68" w:rsidRPr="00944E68" w:rsidRDefault="00944E68" w:rsidP="00944E68">
      <w:pPr>
        <w:spacing w:after="180" w:line="240" w:lineRule="auto"/>
        <w:jc w:val="center"/>
        <w:textAlignment w:val="top"/>
        <w:rPr>
          <w:rFonts w:ascii="Merriweather Bold" w:eastAsia="Times New Roman" w:hAnsi="Merriweather Bold" w:cs="Times New Roman"/>
          <w:b/>
          <w:color w:val="0070C0"/>
          <w:kern w:val="0"/>
          <w:sz w:val="56"/>
          <w:szCs w:val="56"/>
          <w:lang w:eastAsia="ru-RU"/>
          <w14:ligatures w14:val="none"/>
        </w:rPr>
      </w:pPr>
      <w:r w:rsidRPr="00944E68">
        <w:rPr>
          <w:rFonts w:ascii="Merriweather Bold" w:eastAsia="Times New Roman" w:hAnsi="Merriweather Bold" w:cs="Times New Roman"/>
          <w:b/>
          <w:color w:val="0070C0"/>
          <w:kern w:val="0"/>
          <w:sz w:val="56"/>
          <w:szCs w:val="56"/>
          <w:lang w:eastAsia="ru-RU"/>
          <w14:ligatures w14:val="none"/>
        </w:rPr>
        <w:t xml:space="preserve">Открытый урок по </w:t>
      </w:r>
    </w:p>
    <w:p w14:paraId="5245A939" w14:textId="6D6B8EEA" w:rsidR="00944E68" w:rsidRPr="00944E68" w:rsidRDefault="00944E68" w:rsidP="00944E68">
      <w:pPr>
        <w:spacing w:after="180" w:line="240" w:lineRule="auto"/>
        <w:jc w:val="center"/>
        <w:textAlignment w:val="top"/>
        <w:rPr>
          <w:rFonts w:ascii="Merriweather Bold" w:eastAsia="Times New Roman" w:hAnsi="Merriweather Bold" w:cs="Times New Roman"/>
          <w:b/>
          <w:color w:val="0070C0"/>
          <w:kern w:val="0"/>
          <w:sz w:val="56"/>
          <w:szCs w:val="56"/>
          <w:lang w:eastAsia="ru-RU"/>
          <w14:ligatures w14:val="none"/>
        </w:rPr>
      </w:pPr>
      <w:r w:rsidRPr="00944E68">
        <w:rPr>
          <w:rFonts w:ascii="Merriweather Bold" w:eastAsia="Times New Roman" w:hAnsi="Merriweather Bold" w:cs="Times New Roman"/>
          <w:b/>
          <w:color w:val="0070C0"/>
          <w:kern w:val="0"/>
          <w:sz w:val="56"/>
          <w:szCs w:val="56"/>
          <w:lang w:eastAsia="ru-RU"/>
          <w14:ligatures w14:val="none"/>
        </w:rPr>
        <w:t>обществознанию в 10 классе</w:t>
      </w:r>
    </w:p>
    <w:p w14:paraId="797BEEC0" w14:textId="183FF854" w:rsidR="00944E68" w:rsidRPr="00944E68" w:rsidRDefault="00944E68" w:rsidP="00944E68">
      <w:pPr>
        <w:spacing w:after="180" w:line="240" w:lineRule="auto"/>
        <w:jc w:val="center"/>
        <w:textAlignment w:val="top"/>
        <w:rPr>
          <w:rFonts w:ascii="a_AlternaNr" w:eastAsia="Times New Roman" w:hAnsi="a_AlternaNr" w:cs="Times New Roman"/>
          <w:b/>
          <w:color w:val="7030A0"/>
          <w:kern w:val="0"/>
          <w:sz w:val="200"/>
          <w:szCs w:val="200"/>
          <w:lang w:eastAsia="ru-RU"/>
          <w14:ligatures w14:val="none"/>
        </w:rPr>
      </w:pPr>
      <w:r>
        <w:rPr>
          <w:rFonts w:ascii="Helvetica" w:eastAsia="Times New Roman" w:hAnsi="Helvetica" w:cs="Helvetica"/>
          <w:noProof/>
          <w:color w:val="199043"/>
          <w:kern w:val="36"/>
          <w:sz w:val="36"/>
          <w:szCs w:val="36"/>
          <w:lang w:eastAsia="ru-RU"/>
        </w:rPr>
        <w:drawing>
          <wp:anchor distT="0" distB="0" distL="114300" distR="114300" simplePos="0" relativeHeight="251660288" behindDoc="0" locked="0" layoutInCell="1" allowOverlap="1" wp14:anchorId="457A0A6A" wp14:editId="16B91880">
            <wp:simplePos x="0" y="0"/>
            <wp:positionH relativeFrom="column">
              <wp:posOffset>651510</wp:posOffset>
            </wp:positionH>
            <wp:positionV relativeFrom="paragraph">
              <wp:posOffset>486410</wp:posOffset>
            </wp:positionV>
            <wp:extent cx="5772253" cy="34385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8b543a-ad33-54a2-b091-c09deb6afb98.jpg"/>
                    <pic:cNvPicPr/>
                  </pic:nvPicPr>
                  <pic:blipFill rotWithShape="1">
                    <a:blip r:embed="rId8">
                      <a:extLst>
                        <a:ext uri="{28A0092B-C50C-407E-A947-70E740481C1C}">
                          <a14:useLocalDpi xmlns:a14="http://schemas.microsoft.com/office/drawing/2010/main" val="0"/>
                        </a:ext>
                      </a:extLst>
                    </a:blip>
                    <a:srcRect l="20329" t="44057" r="14926" b="4450"/>
                    <a:stretch/>
                  </pic:blipFill>
                  <pic:spPr bwMode="auto">
                    <a:xfrm>
                      <a:off x="0" y="0"/>
                      <a:ext cx="5772253" cy="34385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7030A0"/>
          <w:kern w:val="36"/>
          <w:sz w:val="56"/>
          <w:szCs w:val="56"/>
          <w:lang w:eastAsia="ru-RU"/>
          <w14:ligatures w14:val="none"/>
        </w:rPr>
        <w:t xml:space="preserve">  </w:t>
      </w:r>
      <w:r w:rsidRPr="00944E68">
        <w:rPr>
          <w:rFonts w:ascii="a_AlternaNr" w:eastAsia="Times New Roman" w:hAnsi="a_AlternaNr" w:cs="Helvetica"/>
          <w:color w:val="7030A0"/>
          <w:kern w:val="36"/>
          <w:sz w:val="72"/>
          <w:szCs w:val="72"/>
          <w:lang w:eastAsia="ru-RU"/>
          <w14:ligatures w14:val="none"/>
        </w:rPr>
        <w:t>«Местное самоуправление»</w:t>
      </w:r>
    </w:p>
    <w:p w14:paraId="315E779B" w14:textId="151B0E95"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1C9C516F" w14:textId="09EA616F"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2191AF41" w14:textId="01AE56AE"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41E05489" w14:textId="0355458D"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6E549D64"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5751010C"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3AC88604"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1733110A"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23658FE0" w14:textId="77777777" w:rsidR="009A6CF9" w:rsidRDefault="009A6CF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p>
    <w:p w14:paraId="4A76E72A" w14:textId="77777777" w:rsidR="00101B89" w:rsidRDefault="00101B89" w:rsidP="00101B89">
      <w:pPr>
        <w:jc w:val="center"/>
        <w:rPr>
          <w:rFonts w:ascii="Merriweather Bold" w:hAnsi="Merriweather Bold" w:cs="Times New Roman"/>
          <w:b/>
          <w:bCs/>
          <w:color w:val="0070C0"/>
          <w:sz w:val="36"/>
          <w:szCs w:val="36"/>
        </w:rPr>
      </w:pPr>
      <w:r>
        <w:rPr>
          <w:rFonts w:ascii="Times New Roman" w:hAnsi="Times New Roman" w:cs="Times New Roman"/>
          <w:b/>
          <w:bCs/>
          <w:sz w:val="36"/>
          <w:szCs w:val="36"/>
        </w:rPr>
        <w:t xml:space="preserve">                                                                </w:t>
      </w:r>
      <w:r w:rsidRPr="00101B89">
        <w:rPr>
          <w:rFonts w:ascii="Merriweather Bold" w:hAnsi="Merriweather Bold" w:cs="Times New Roman"/>
          <w:b/>
          <w:bCs/>
          <w:color w:val="0070C0"/>
          <w:sz w:val="28"/>
          <w:szCs w:val="28"/>
        </w:rPr>
        <w:t xml:space="preserve">Провела: учитель истории </w:t>
      </w:r>
    </w:p>
    <w:p w14:paraId="53D208F0" w14:textId="77777777" w:rsidR="00101B89" w:rsidRDefault="00101B89" w:rsidP="00101B89">
      <w:pPr>
        <w:jc w:val="center"/>
        <w:rPr>
          <w:rFonts w:ascii="Merriweather Bold" w:hAnsi="Merriweather Bold" w:cs="Times New Roman"/>
          <w:b/>
          <w:bCs/>
          <w:color w:val="0070C0"/>
          <w:sz w:val="36"/>
          <w:szCs w:val="36"/>
        </w:rPr>
      </w:pPr>
      <w:r>
        <w:rPr>
          <w:rFonts w:ascii="Merriweather Bold" w:hAnsi="Merriweather Bold" w:cs="Times New Roman"/>
          <w:b/>
          <w:bCs/>
          <w:color w:val="0070C0"/>
          <w:sz w:val="36"/>
          <w:szCs w:val="36"/>
        </w:rPr>
        <w:t xml:space="preserve">                                                                             </w:t>
      </w:r>
      <w:r w:rsidRPr="00101B89">
        <w:rPr>
          <w:rFonts w:ascii="Merriweather Bold" w:hAnsi="Merriweather Bold" w:cs="Times New Roman"/>
          <w:b/>
          <w:bCs/>
          <w:color w:val="0070C0"/>
          <w:sz w:val="28"/>
          <w:szCs w:val="28"/>
        </w:rPr>
        <w:t>М. К. Исламова</w:t>
      </w:r>
      <w:r w:rsidRPr="00101B89">
        <w:rPr>
          <w:rFonts w:ascii="Merriweather Bold" w:eastAsia="Times New Roman" w:hAnsi="Merriweather Bold" w:cs="Arial CYR"/>
          <w:b/>
          <w:bCs/>
          <w:color w:val="0070C0"/>
          <w:kern w:val="36"/>
          <w:sz w:val="36"/>
          <w:szCs w:val="36"/>
          <w:lang w:eastAsia="ru-RU"/>
        </w:rPr>
        <w:tab/>
      </w:r>
    </w:p>
    <w:p w14:paraId="77B9F4EA" w14:textId="65384351" w:rsidR="009A6CF9" w:rsidRPr="00101B89" w:rsidRDefault="00101B89" w:rsidP="00101B89">
      <w:pPr>
        <w:jc w:val="center"/>
        <w:rPr>
          <w:rFonts w:ascii="Merriweather Bold" w:hAnsi="Merriweather Bold" w:cs="Times New Roman"/>
          <w:b/>
          <w:bCs/>
          <w:color w:val="0070C0"/>
          <w:sz w:val="36"/>
          <w:szCs w:val="36"/>
        </w:rPr>
      </w:pPr>
      <w:r>
        <w:rPr>
          <w:rFonts w:ascii="Merriweather Bold" w:hAnsi="Merriweather Bold" w:cs="Times New Roman"/>
          <w:b/>
          <w:bCs/>
          <w:color w:val="0070C0"/>
          <w:sz w:val="36"/>
          <w:szCs w:val="36"/>
        </w:rPr>
        <w:lastRenderedPageBreak/>
        <w:t xml:space="preserve">             </w:t>
      </w:r>
      <w:r w:rsidR="007C2F4E" w:rsidRPr="007C2F4E">
        <w:rPr>
          <w:rFonts w:ascii="Helvetica" w:eastAsia="Times New Roman" w:hAnsi="Helvetica" w:cs="Helvetica"/>
          <w:color w:val="199043"/>
          <w:kern w:val="36"/>
          <w:sz w:val="36"/>
          <w:szCs w:val="36"/>
          <w:lang w:eastAsia="ru-RU"/>
          <w14:ligatures w14:val="none"/>
        </w:rPr>
        <w:t xml:space="preserve">Конспект мероприятия по обществознанию. </w:t>
      </w:r>
    </w:p>
    <w:p w14:paraId="7F39B69D" w14:textId="1CF7454F" w:rsidR="007C2F4E" w:rsidRPr="007C2F4E" w:rsidRDefault="00101B89" w:rsidP="007C2F4E">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14:ligatures w14:val="none"/>
        </w:rPr>
      </w:pPr>
      <w:r>
        <w:rPr>
          <w:rFonts w:ascii="Helvetica" w:eastAsia="Times New Roman" w:hAnsi="Helvetica" w:cs="Helvetica"/>
          <w:color w:val="199043"/>
          <w:kern w:val="36"/>
          <w:sz w:val="36"/>
          <w:szCs w:val="36"/>
          <w:lang w:eastAsia="ru-RU"/>
          <w14:ligatures w14:val="none"/>
        </w:rPr>
        <w:t xml:space="preserve">         </w:t>
      </w:r>
      <w:r w:rsidR="007C2F4E" w:rsidRPr="007C2F4E">
        <w:rPr>
          <w:rFonts w:ascii="Helvetica" w:eastAsia="Times New Roman" w:hAnsi="Helvetica" w:cs="Helvetica"/>
          <w:color w:val="199043"/>
          <w:kern w:val="36"/>
          <w:sz w:val="36"/>
          <w:szCs w:val="36"/>
          <w:lang w:eastAsia="ru-RU"/>
          <w14:ligatures w14:val="none"/>
        </w:rPr>
        <w:t xml:space="preserve">Тема: </w:t>
      </w:r>
      <w:bookmarkStart w:id="0" w:name="_Hlk157700593"/>
      <w:r w:rsidR="007C2F4E" w:rsidRPr="007C2F4E">
        <w:rPr>
          <w:rFonts w:ascii="Helvetica" w:eastAsia="Times New Roman" w:hAnsi="Helvetica" w:cs="Helvetica"/>
          <w:color w:val="199043"/>
          <w:kern w:val="36"/>
          <w:sz w:val="36"/>
          <w:szCs w:val="36"/>
          <w:lang w:eastAsia="ru-RU"/>
          <w14:ligatures w14:val="none"/>
        </w:rPr>
        <w:t xml:space="preserve">«Местное самоуправление». </w:t>
      </w:r>
      <w:bookmarkEnd w:id="0"/>
      <w:r w:rsidR="007C2F4E" w:rsidRPr="007C2F4E">
        <w:rPr>
          <w:rFonts w:ascii="Helvetica" w:eastAsia="Times New Roman" w:hAnsi="Helvetica" w:cs="Helvetica"/>
          <w:color w:val="199043"/>
          <w:kern w:val="36"/>
          <w:sz w:val="36"/>
          <w:szCs w:val="36"/>
          <w:lang w:eastAsia="ru-RU"/>
          <w14:ligatures w14:val="none"/>
        </w:rPr>
        <w:t>10-й класс</w:t>
      </w:r>
    </w:p>
    <w:p w14:paraId="2E467925"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Разделы:</w:t>
      </w:r>
      <w:r w:rsidRPr="007C2F4E">
        <w:rPr>
          <w:rFonts w:ascii="Helvetica" w:eastAsia="Times New Roman" w:hAnsi="Helvetica" w:cs="Helvetica"/>
          <w:color w:val="333333"/>
          <w:kern w:val="0"/>
          <w:sz w:val="21"/>
          <w:szCs w:val="21"/>
          <w:lang w:eastAsia="ru-RU"/>
          <w14:ligatures w14:val="none"/>
        </w:rPr>
        <w:t> </w:t>
      </w:r>
      <w:hyperlink r:id="rId9" w:history="1">
        <w:r w:rsidRPr="007C2F4E">
          <w:rPr>
            <w:rFonts w:ascii="Helvetica" w:eastAsia="Times New Roman" w:hAnsi="Helvetica" w:cs="Helvetica"/>
            <w:color w:val="008738"/>
            <w:kern w:val="0"/>
            <w:sz w:val="21"/>
            <w:szCs w:val="21"/>
            <w:u w:val="single"/>
            <w:lang w:eastAsia="ru-RU"/>
            <w14:ligatures w14:val="none"/>
          </w:rPr>
          <w:t>История и обществознание</w:t>
        </w:r>
      </w:hyperlink>
      <w:r w:rsidRPr="007C2F4E">
        <w:rPr>
          <w:rFonts w:ascii="Helvetica" w:eastAsia="Times New Roman" w:hAnsi="Helvetica" w:cs="Helvetica"/>
          <w:color w:val="333333"/>
          <w:kern w:val="0"/>
          <w:sz w:val="21"/>
          <w:szCs w:val="21"/>
          <w:lang w:eastAsia="ru-RU"/>
          <w14:ligatures w14:val="none"/>
        </w:rPr>
        <w:t>, </w:t>
      </w:r>
      <w:hyperlink r:id="rId10" w:history="1">
        <w:r w:rsidRPr="007C2F4E">
          <w:rPr>
            <w:rFonts w:ascii="Helvetica" w:eastAsia="Times New Roman" w:hAnsi="Helvetica" w:cs="Helvetica"/>
            <w:color w:val="008738"/>
            <w:kern w:val="0"/>
            <w:sz w:val="21"/>
            <w:szCs w:val="21"/>
            <w:u w:val="single"/>
            <w:lang w:eastAsia="ru-RU"/>
            <w14:ligatures w14:val="none"/>
          </w:rPr>
          <w:t>Внеклассная работа</w:t>
        </w:r>
      </w:hyperlink>
    </w:p>
    <w:p w14:paraId="4E9C7745" w14:textId="6E3D63B8" w:rsidR="007C2F4E" w:rsidRPr="009A6CF9"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Класс:</w:t>
      </w:r>
      <w:r w:rsidRPr="007C2F4E">
        <w:rPr>
          <w:rFonts w:ascii="Helvetica" w:eastAsia="Times New Roman" w:hAnsi="Helvetica" w:cs="Helvetica"/>
          <w:color w:val="333333"/>
          <w:kern w:val="0"/>
          <w:sz w:val="21"/>
          <w:szCs w:val="21"/>
          <w:lang w:eastAsia="ru-RU"/>
          <w14:ligatures w14:val="none"/>
        </w:rPr>
        <w:t> 10</w:t>
      </w:r>
      <w:r w:rsidR="005A1D99">
        <w:rPr>
          <w:rFonts w:ascii="Times New Roman" w:eastAsia="Times New Roman" w:hAnsi="Times New Roman" w:cs="Times New Roman"/>
          <w:kern w:val="0"/>
          <w:sz w:val="24"/>
          <w:szCs w:val="24"/>
          <w:lang w:eastAsia="ru-RU"/>
          <w14:ligatures w14:val="none"/>
        </w:rPr>
        <w:pict w14:anchorId="54D15F16">
          <v:rect id="_x0000_i1025" style="width:0;height:0" o:hralign="center" o:hrstd="t" o:hrnoshade="t" o:hr="t" fillcolor="#333" stroked="f"/>
        </w:pict>
      </w:r>
    </w:p>
    <w:p w14:paraId="63986563"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Цели урока:</w:t>
      </w:r>
    </w:p>
    <w:p w14:paraId="68766034" w14:textId="77777777" w:rsidR="007C2F4E" w:rsidRPr="007C2F4E" w:rsidRDefault="007C2F4E" w:rsidP="009A6CF9">
      <w:pPr>
        <w:numPr>
          <w:ilvl w:val="0"/>
          <w:numId w:val="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Дать определение такому виду публичной власти, как местное самоуправление.</w:t>
      </w:r>
    </w:p>
    <w:p w14:paraId="2055918B" w14:textId="77777777" w:rsidR="007C2F4E" w:rsidRPr="007C2F4E" w:rsidRDefault="007C2F4E" w:rsidP="009A6CF9">
      <w:pPr>
        <w:numPr>
          <w:ilvl w:val="0"/>
          <w:numId w:val="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Рассмотреть принципы, основные функции деятельности местного самоуправления, его роль в демократическом обществе.</w:t>
      </w:r>
    </w:p>
    <w:p w14:paraId="0DBD557E" w14:textId="77777777" w:rsidR="007C2F4E" w:rsidRPr="007C2F4E" w:rsidRDefault="007C2F4E" w:rsidP="009A6CF9">
      <w:pPr>
        <w:numPr>
          <w:ilvl w:val="0"/>
          <w:numId w:val="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Пробудить у учащихся желание активно участвовать в решении общественно значимых проблем, иметь активную жизненную позицию.</w:t>
      </w:r>
    </w:p>
    <w:p w14:paraId="33858E0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Основные понятия</w:t>
      </w:r>
      <w:r w:rsidRPr="007C2F4E">
        <w:rPr>
          <w:rFonts w:ascii="Helvetica" w:eastAsia="Times New Roman" w:hAnsi="Helvetica" w:cs="Helvetica"/>
          <w:color w:val="333333"/>
          <w:kern w:val="0"/>
          <w:sz w:val="21"/>
          <w:szCs w:val="21"/>
          <w:lang w:eastAsia="ru-RU"/>
          <w14:ligatures w14:val="none"/>
        </w:rPr>
        <w:t>: гражданское общество, местное самоуправление, глава администрации, органы местного самоуправления, муниципальное образование, местный референдум.</w:t>
      </w:r>
    </w:p>
    <w:p w14:paraId="25A57DED"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Форма:</w:t>
      </w:r>
      <w:r w:rsidRPr="007C2F4E">
        <w:rPr>
          <w:rFonts w:ascii="Helvetica" w:eastAsia="Times New Roman" w:hAnsi="Helvetica" w:cs="Helvetica"/>
          <w:color w:val="333333"/>
          <w:kern w:val="0"/>
          <w:sz w:val="21"/>
          <w:szCs w:val="21"/>
          <w:lang w:eastAsia="ru-RU"/>
          <w14:ligatures w14:val="none"/>
        </w:rPr>
        <w:t> круглый стол.</w:t>
      </w:r>
    </w:p>
    <w:p w14:paraId="58DCC476"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Оборудование:</w:t>
      </w:r>
      <w:r w:rsidRPr="007C2F4E">
        <w:rPr>
          <w:rFonts w:ascii="Helvetica" w:eastAsia="Times New Roman" w:hAnsi="Helvetica" w:cs="Helvetica"/>
          <w:color w:val="333333"/>
          <w:kern w:val="0"/>
          <w:sz w:val="21"/>
          <w:szCs w:val="21"/>
          <w:lang w:eastAsia="ru-RU"/>
          <w14:ligatures w14:val="none"/>
        </w:rPr>
        <w:t> Конституция РФ, ФЗ-№131 «Об общих принципах организации местного самоуправления в РФ», учебник «Обществознание» 10 класс.</w:t>
      </w:r>
    </w:p>
    <w:p w14:paraId="2869DB2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План:</w:t>
      </w:r>
    </w:p>
    <w:p w14:paraId="000848EC" w14:textId="77777777" w:rsidR="007C2F4E" w:rsidRPr="007C2F4E" w:rsidRDefault="007C2F4E" w:rsidP="009A6CF9">
      <w:pPr>
        <w:numPr>
          <w:ilvl w:val="0"/>
          <w:numId w:val="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Организационный момент.</w:t>
      </w:r>
    </w:p>
    <w:p w14:paraId="58E24798" w14:textId="77777777" w:rsidR="007C2F4E" w:rsidRPr="007C2F4E" w:rsidRDefault="007C2F4E" w:rsidP="009A6CF9">
      <w:pPr>
        <w:numPr>
          <w:ilvl w:val="0"/>
          <w:numId w:val="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Введение. Понятие местного самоуправления.</w:t>
      </w:r>
    </w:p>
    <w:p w14:paraId="7BE18575" w14:textId="77777777" w:rsidR="007C2F4E" w:rsidRPr="007C2F4E" w:rsidRDefault="007C2F4E" w:rsidP="009A6CF9">
      <w:pPr>
        <w:numPr>
          <w:ilvl w:val="0"/>
          <w:numId w:val="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Структура органов местного самоуправления.</w:t>
      </w:r>
    </w:p>
    <w:p w14:paraId="15C9CEEB" w14:textId="77777777" w:rsidR="007C2F4E" w:rsidRPr="007C2F4E" w:rsidRDefault="007C2F4E" w:rsidP="009A6CF9">
      <w:pPr>
        <w:numPr>
          <w:ilvl w:val="0"/>
          <w:numId w:val="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Вопросы местного значения.</w:t>
      </w:r>
    </w:p>
    <w:p w14:paraId="7A13D91F" w14:textId="77777777" w:rsidR="007C2F4E" w:rsidRPr="007C2F4E" w:rsidRDefault="007C2F4E" w:rsidP="009A6CF9">
      <w:pPr>
        <w:numPr>
          <w:ilvl w:val="0"/>
          <w:numId w:val="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Участие населения в осуществлении местного самоуправления.</w:t>
      </w:r>
    </w:p>
    <w:p w14:paraId="667D6C9A"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Обсуждаемые проблемы</w:t>
      </w:r>
      <w:r w:rsidRPr="007C2F4E">
        <w:rPr>
          <w:rFonts w:ascii="Helvetica" w:eastAsia="Times New Roman" w:hAnsi="Helvetica" w:cs="Helvetica"/>
          <w:color w:val="333333"/>
          <w:kern w:val="0"/>
          <w:sz w:val="21"/>
          <w:szCs w:val="21"/>
          <w:lang w:eastAsia="ru-RU"/>
          <w14:ligatures w14:val="none"/>
        </w:rPr>
        <w:t>:</w:t>
      </w:r>
    </w:p>
    <w:p w14:paraId="74BC30F9" w14:textId="616A83AC" w:rsidR="007C2F4E" w:rsidRPr="007C2F4E" w:rsidRDefault="007C2F4E" w:rsidP="009A6CF9">
      <w:pPr>
        <w:numPr>
          <w:ilvl w:val="0"/>
          <w:numId w:val="4"/>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xml:space="preserve">Что такое местное (муниципальное) самоуправление и на основе каких </w:t>
      </w:r>
      <w:r w:rsidR="00101B89" w:rsidRPr="007C2F4E">
        <w:rPr>
          <w:rFonts w:ascii="Helvetica" w:eastAsia="Times New Roman" w:hAnsi="Helvetica" w:cs="Helvetica"/>
          <w:color w:val="333333"/>
          <w:kern w:val="0"/>
          <w:sz w:val="21"/>
          <w:szCs w:val="21"/>
          <w:lang w:eastAsia="ru-RU"/>
          <w14:ligatures w14:val="none"/>
        </w:rPr>
        <w:t>принципов оно</w:t>
      </w:r>
      <w:r w:rsidRPr="007C2F4E">
        <w:rPr>
          <w:rFonts w:ascii="Helvetica" w:eastAsia="Times New Roman" w:hAnsi="Helvetica" w:cs="Helvetica"/>
          <w:color w:val="333333"/>
          <w:kern w:val="0"/>
          <w:sz w:val="21"/>
          <w:szCs w:val="21"/>
          <w:lang w:eastAsia="ru-RU"/>
          <w14:ligatures w14:val="none"/>
        </w:rPr>
        <w:t xml:space="preserve"> строится?</w:t>
      </w:r>
    </w:p>
    <w:p w14:paraId="72AFC946" w14:textId="77777777" w:rsidR="007C2F4E" w:rsidRPr="007C2F4E" w:rsidRDefault="007C2F4E" w:rsidP="009A6CF9">
      <w:pPr>
        <w:numPr>
          <w:ilvl w:val="0"/>
          <w:numId w:val="4"/>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История самоуправления в России.</w:t>
      </w:r>
    </w:p>
    <w:p w14:paraId="5CC97658" w14:textId="77777777" w:rsidR="007C2F4E" w:rsidRPr="007C2F4E" w:rsidRDefault="007C2F4E" w:rsidP="009A6CF9">
      <w:pPr>
        <w:numPr>
          <w:ilvl w:val="0"/>
          <w:numId w:val="4"/>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Органы местного самоуправления и порядок их формирования.</w:t>
      </w:r>
    </w:p>
    <w:p w14:paraId="37CDE7CF" w14:textId="77777777" w:rsidR="007C2F4E" w:rsidRPr="007C2F4E" w:rsidRDefault="007C2F4E" w:rsidP="009A6CF9">
      <w:pPr>
        <w:numPr>
          <w:ilvl w:val="0"/>
          <w:numId w:val="4"/>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Основные направления деятельности местного самоуправления.</w:t>
      </w:r>
    </w:p>
    <w:p w14:paraId="7142C1DE" w14:textId="77777777" w:rsidR="007C2F4E" w:rsidRPr="007C2F4E" w:rsidRDefault="007C2F4E" w:rsidP="009A6CF9">
      <w:pPr>
        <w:shd w:val="clear" w:color="auto" w:fill="FFFFFF"/>
        <w:spacing w:after="135" w:line="240" w:lineRule="auto"/>
        <w:ind w:left="426"/>
        <w:jc w:val="center"/>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Ход урока</w:t>
      </w:r>
    </w:p>
    <w:p w14:paraId="29146167" w14:textId="4D518D8C"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i/>
          <w:iCs/>
          <w:color w:val="333333"/>
          <w:kern w:val="0"/>
          <w:sz w:val="21"/>
          <w:szCs w:val="21"/>
          <w:lang w:eastAsia="ru-RU"/>
          <w14:ligatures w14:val="none"/>
        </w:rPr>
        <w:t xml:space="preserve">Гимн России </w:t>
      </w:r>
    </w:p>
    <w:p w14:paraId="0DE97AB9" w14:textId="77777777" w:rsidR="007C2F4E" w:rsidRPr="007C2F4E" w:rsidRDefault="007C2F4E" w:rsidP="009A6CF9">
      <w:pPr>
        <w:shd w:val="clear" w:color="auto" w:fill="FFFFFF"/>
        <w:spacing w:before="270" w:after="135" w:line="285" w:lineRule="atLeast"/>
        <w:ind w:left="426"/>
        <w:outlineLvl w:val="2"/>
        <w:rPr>
          <w:rFonts w:ascii="inherit" w:eastAsia="Times New Roman" w:hAnsi="inherit" w:cs="Helvetica"/>
          <w:color w:val="199043"/>
          <w:kern w:val="0"/>
          <w:sz w:val="27"/>
          <w:szCs w:val="27"/>
          <w:lang w:eastAsia="ru-RU"/>
          <w14:ligatures w14:val="none"/>
        </w:rPr>
      </w:pPr>
      <w:r w:rsidRPr="007C2F4E">
        <w:rPr>
          <w:rFonts w:ascii="inherit" w:eastAsia="Times New Roman" w:hAnsi="inherit" w:cs="Helvetica"/>
          <w:b/>
          <w:bCs/>
          <w:color w:val="199043"/>
          <w:kern w:val="0"/>
          <w:sz w:val="27"/>
          <w:szCs w:val="27"/>
          <w:lang w:eastAsia="ru-RU"/>
          <w14:ligatures w14:val="none"/>
        </w:rPr>
        <w:t>1. Знакомство с историей возникновения местного самоуправления и получения информации</w:t>
      </w:r>
    </w:p>
    <w:p w14:paraId="5115B790"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Александр Исаевич Солженицын, великий советский диссидент, не менее великий патриот России, после 18 лет эмиграции в 1994 году вернулся в Россию. Он верил, что можно улучшить и жизнь, и власть.</w:t>
      </w:r>
    </w:p>
    <w:p w14:paraId="492FFD88"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«Демократия не должна быть насажена, как колпак. Демократия может только расти, как все растения, - снизу вверх. Должна быть прежде демократия малых пространств…»</w:t>
      </w:r>
    </w:p>
    <w:p w14:paraId="511E2BAA"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О чем он говорит?</w:t>
      </w:r>
    </w:p>
    <w:p w14:paraId="0D7DE9C2"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О местном самоуправлении.</w:t>
      </w:r>
    </w:p>
    <w:p w14:paraId="327D7884"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Да, он дальше продолжает: «Должно быть прежде самоуправление местное». И это тема сегодняшнего занятия.</w:t>
      </w:r>
    </w:p>
    <w:p w14:paraId="12852CE8"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lastRenderedPageBreak/>
        <w:t>Учитель:</w:t>
      </w:r>
      <w:r w:rsidRPr="007C2F4E">
        <w:rPr>
          <w:rFonts w:ascii="Helvetica" w:eastAsia="Times New Roman" w:hAnsi="Helvetica" w:cs="Helvetica"/>
          <w:color w:val="333333"/>
          <w:kern w:val="0"/>
          <w:sz w:val="21"/>
          <w:szCs w:val="21"/>
          <w:lang w:eastAsia="ru-RU"/>
          <w14:ligatures w14:val="none"/>
        </w:rPr>
        <w:t> 21 апреля в России отмечается «День местного самоуправления», который был установлен Указом Президента РФ Владимиром Путиным от 10 июня 2012 г. № 805. Новый памятный день, как сказано в тексте Указа, «установлен в целях повышения роли и значения института местного самоуправления, развития демократии и гражданского общества».</w:t>
      </w:r>
    </w:p>
    <w:p w14:paraId="1A1888AA"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Исторический опыт показал, что путь к правовому государству, гражданскому обществу лежит через правильно организованное местное самоуправление.</w:t>
      </w:r>
    </w:p>
    <w:p w14:paraId="3A3FA71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Что такое самоуправление? Работа с текстом Конституции Р.Ф.</w:t>
      </w:r>
    </w:p>
    <w:p w14:paraId="36F911B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 Конституции РФ и Федеральном законе «Об общих принципах организации местного самоуправления в Российской Федерации» местное самоуправление определяется как </w:t>
      </w:r>
      <w:r w:rsidRPr="007C2F4E">
        <w:rPr>
          <w:rFonts w:ascii="Helvetica" w:eastAsia="Times New Roman" w:hAnsi="Helvetica" w:cs="Helvetica"/>
          <w:b/>
          <w:bCs/>
          <w:color w:val="333333"/>
          <w:kern w:val="0"/>
          <w:sz w:val="21"/>
          <w:szCs w:val="21"/>
          <w:lang w:eastAsia="ru-RU"/>
          <w14:ligatures w14:val="none"/>
        </w:rPr>
        <w:t>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w:t>
      </w:r>
    </w:p>
    <w:p w14:paraId="0C2876F7"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Наше занятие посвящено вопросам гражданского общества и местного самоуправления.</w:t>
      </w:r>
    </w:p>
    <w:p w14:paraId="07689609" w14:textId="4E4A4A5B"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 Чем ценна тема урока для вас?</w:t>
      </w:r>
      <w:r w:rsidR="00101B89">
        <w:rPr>
          <w:rFonts w:ascii="Helvetica" w:eastAsia="Times New Roman" w:hAnsi="Helvetica" w:cs="Helvetica"/>
          <w:b/>
          <w:bCs/>
          <w:color w:val="333333"/>
          <w:kern w:val="0"/>
          <w:sz w:val="21"/>
          <w:szCs w:val="21"/>
          <w:lang w:eastAsia="ru-RU"/>
          <w14:ligatures w14:val="none"/>
        </w:rPr>
        <w:t xml:space="preserve"> </w:t>
      </w:r>
      <w:r w:rsidRPr="007C2F4E">
        <w:rPr>
          <w:rFonts w:ascii="Helvetica" w:eastAsia="Times New Roman" w:hAnsi="Helvetica" w:cs="Helvetica"/>
          <w:i/>
          <w:iCs/>
          <w:color w:val="333333"/>
          <w:kern w:val="0"/>
          <w:sz w:val="21"/>
          <w:szCs w:val="21"/>
          <w:lang w:eastAsia="ru-RU"/>
          <w14:ligatures w14:val="none"/>
        </w:rPr>
        <w:t>(Ответы детей)</w:t>
      </w:r>
    </w:p>
    <w:p w14:paraId="5250828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Вам, как гражданам России, будущим избирателям, необходимо понимать сущность и значение органов местного самоуправления в жизни нашей Родины.</w:t>
      </w:r>
    </w:p>
    <w:p w14:paraId="75AB6148"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Нашим гостем является: _________________</w:t>
      </w:r>
    </w:p>
    <w:p w14:paraId="4ABFFFDE"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И сегодня мы:</w:t>
      </w:r>
    </w:p>
    <w:p w14:paraId="42C7B31A" w14:textId="77777777" w:rsidR="007C2F4E" w:rsidRPr="007C2F4E" w:rsidRDefault="007C2F4E" w:rsidP="009A6CF9">
      <w:pPr>
        <w:numPr>
          <w:ilvl w:val="0"/>
          <w:numId w:val="5"/>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дадим определение такому виду публичной власти, как местное самоуправление;</w:t>
      </w:r>
    </w:p>
    <w:p w14:paraId="022EC2EB" w14:textId="77777777" w:rsidR="007C2F4E" w:rsidRPr="007C2F4E" w:rsidRDefault="007C2F4E" w:rsidP="009A6CF9">
      <w:pPr>
        <w:numPr>
          <w:ilvl w:val="0"/>
          <w:numId w:val="5"/>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рассмотрим принципы и основные функции деятельности местного самоуправления, его роль в демократическом обществе;</w:t>
      </w:r>
    </w:p>
    <w:p w14:paraId="56F85603"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Давайте вспомним определение «гражданское общество» и каковы его основные признаки. </w:t>
      </w:r>
      <w:r w:rsidRPr="007C2F4E">
        <w:rPr>
          <w:rFonts w:ascii="Helvetica" w:eastAsia="Times New Roman" w:hAnsi="Helvetica" w:cs="Helvetica"/>
          <w:i/>
          <w:iCs/>
          <w:color w:val="333333"/>
          <w:kern w:val="0"/>
          <w:sz w:val="21"/>
          <w:szCs w:val="21"/>
          <w:lang w:eastAsia="ru-RU"/>
          <w14:ligatures w14:val="none"/>
        </w:rPr>
        <w:t>Ответы детей.</w:t>
      </w:r>
    </w:p>
    <w:p w14:paraId="1008841E" w14:textId="1BF9BBBA"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Гражданское общество</w:t>
      </w:r>
      <w:r w:rsidRPr="007C2F4E">
        <w:rPr>
          <w:rFonts w:ascii="Helvetica" w:eastAsia="Times New Roman" w:hAnsi="Helvetica" w:cs="Helvetica"/>
          <w:color w:val="333333"/>
          <w:kern w:val="0"/>
          <w:sz w:val="21"/>
          <w:szCs w:val="21"/>
          <w:lang w:eastAsia="ru-RU"/>
          <w14:ligatures w14:val="none"/>
        </w:rPr>
        <w:t xml:space="preserve"> - совокупность негосударственных общественных отношений </w:t>
      </w:r>
      <w:r w:rsidR="00101B89" w:rsidRPr="007C2F4E">
        <w:rPr>
          <w:rFonts w:ascii="Helvetica" w:eastAsia="Times New Roman" w:hAnsi="Helvetica" w:cs="Helvetica"/>
          <w:color w:val="333333"/>
          <w:kern w:val="0"/>
          <w:sz w:val="21"/>
          <w:szCs w:val="21"/>
          <w:lang w:eastAsia="ru-RU"/>
          <w14:ligatures w14:val="none"/>
        </w:rPr>
        <w:t>и институтов</w:t>
      </w:r>
      <w:r w:rsidRPr="007C2F4E">
        <w:rPr>
          <w:rFonts w:ascii="Helvetica" w:eastAsia="Times New Roman" w:hAnsi="Helvetica" w:cs="Helvetica"/>
          <w:color w:val="333333"/>
          <w:kern w:val="0"/>
          <w:sz w:val="21"/>
          <w:szCs w:val="21"/>
          <w:lang w:eastAsia="ru-RU"/>
          <w14:ligatures w14:val="none"/>
        </w:rPr>
        <w:t>, выражающих разнообразные частные (индивидуальные и коллективные) интересы и потребности свободных граждан в различных сферах жизни.</w:t>
      </w:r>
    </w:p>
    <w:p w14:paraId="31C120E8" w14:textId="77777777" w:rsidR="007C2F4E" w:rsidRPr="007C2F4E" w:rsidRDefault="007C2F4E" w:rsidP="009A6CF9">
      <w:pPr>
        <w:numPr>
          <w:ilvl w:val="0"/>
          <w:numId w:val="6"/>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Это не контролируемая государством сфера жизни граждан страны.</w:t>
      </w:r>
    </w:p>
    <w:p w14:paraId="59182BFD" w14:textId="77777777" w:rsidR="007C2F4E" w:rsidRPr="007C2F4E" w:rsidRDefault="007C2F4E" w:rsidP="009A6CF9">
      <w:pPr>
        <w:numPr>
          <w:ilvl w:val="0"/>
          <w:numId w:val="6"/>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Гражданское общество и государство (органы власти, армия, милиция, чиновничество и т.п.) никогда не сливаются в нечто единое.</w:t>
      </w:r>
    </w:p>
    <w:p w14:paraId="0F5C5C3C" w14:textId="77777777" w:rsidR="007C2F4E" w:rsidRPr="007C2F4E" w:rsidRDefault="007C2F4E" w:rsidP="009A6CF9">
      <w:pPr>
        <w:numPr>
          <w:ilvl w:val="0"/>
          <w:numId w:val="6"/>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 гражданском обществе прослеживается несколько слоёв связей и отношений:</w:t>
      </w:r>
    </w:p>
    <w:p w14:paraId="654B1CAC" w14:textId="77777777" w:rsidR="007C2F4E" w:rsidRPr="007C2F4E" w:rsidRDefault="007C2F4E" w:rsidP="009A6CF9">
      <w:pPr>
        <w:shd w:val="clear" w:color="auto" w:fill="FFFFFF"/>
        <w:spacing w:after="0"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рыночные отношения, взаимодействие людей в процессе производства;</w:t>
      </w:r>
    </w:p>
    <w:p w14:paraId="0D97D924" w14:textId="77777777" w:rsidR="007C2F4E" w:rsidRPr="007C2F4E" w:rsidRDefault="007C2F4E" w:rsidP="009A6CF9">
      <w:pPr>
        <w:numPr>
          <w:ilvl w:val="1"/>
          <w:numId w:val="6"/>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социокультурные отношения;</w:t>
      </w:r>
    </w:p>
    <w:p w14:paraId="1571E7B6" w14:textId="77777777" w:rsidR="007C2F4E" w:rsidRPr="007C2F4E" w:rsidRDefault="007C2F4E" w:rsidP="009A6CF9">
      <w:pPr>
        <w:numPr>
          <w:ilvl w:val="1"/>
          <w:numId w:val="6"/>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взаимодействия объединений по интересам.</w:t>
      </w:r>
    </w:p>
    <w:p w14:paraId="4DD2FC58"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В гражданском обществе публичную власть на местах осуществляет местное самоуправление.</w:t>
      </w:r>
    </w:p>
    <w:p w14:paraId="3227A3E5" w14:textId="77777777" w:rsidR="007C2F4E" w:rsidRPr="007C2F4E" w:rsidRDefault="007C2F4E" w:rsidP="009A6CF9">
      <w:pPr>
        <w:shd w:val="clear" w:color="auto" w:fill="FFFFFF"/>
        <w:spacing w:before="270" w:after="135" w:line="285" w:lineRule="atLeast"/>
        <w:ind w:left="426"/>
        <w:outlineLvl w:val="2"/>
        <w:rPr>
          <w:rFonts w:ascii="inherit" w:eastAsia="Times New Roman" w:hAnsi="inherit" w:cs="Helvetica"/>
          <w:color w:val="199043"/>
          <w:kern w:val="0"/>
          <w:sz w:val="27"/>
          <w:szCs w:val="27"/>
          <w:lang w:eastAsia="ru-RU"/>
          <w14:ligatures w14:val="none"/>
        </w:rPr>
      </w:pPr>
      <w:r w:rsidRPr="007C2F4E">
        <w:rPr>
          <w:rFonts w:ascii="inherit" w:eastAsia="Times New Roman" w:hAnsi="inherit" w:cs="Helvetica"/>
          <w:b/>
          <w:bCs/>
          <w:color w:val="199043"/>
          <w:kern w:val="0"/>
          <w:sz w:val="27"/>
          <w:szCs w:val="27"/>
          <w:lang w:eastAsia="ru-RU"/>
          <w14:ligatures w14:val="none"/>
        </w:rPr>
        <w:t>2. Сообщения «История самоуправления в России»</w:t>
      </w:r>
    </w:p>
    <w:p w14:paraId="3CA9C2D9" w14:textId="3AC5F8E1" w:rsidR="007C2F4E" w:rsidRPr="007C2F4E" w:rsidRDefault="005A1D99" w:rsidP="005A1D99">
      <w:pPr>
        <w:shd w:val="clear" w:color="auto" w:fill="FFFFFF"/>
        <w:spacing w:after="135" w:line="240" w:lineRule="auto"/>
        <w:rPr>
          <w:rFonts w:ascii="Helvetica" w:eastAsia="Times New Roman" w:hAnsi="Helvetica" w:cs="Helvetica"/>
          <w:color w:val="333333"/>
          <w:kern w:val="0"/>
          <w:sz w:val="21"/>
          <w:szCs w:val="21"/>
          <w:lang w:eastAsia="ru-RU"/>
          <w14:ligatures w14:val="none"/>
        </w:rPr>
      </w:pPr>
      <w:r>
        <w:rPr>
          <w:rFonts w:eastAsia="Times New Roman" w:cs="Helvetica"/>
          <w:color w:val="333333"/>
          <w:kern w:val="0"/>
          <w:sz w:val="21"/>
          <w:szCs w:val="21"/>
          <w:lang w:eastAsia="ru-RU"/>
          <w14:ligatures w14:val="none"/>
        </w:rPr>
        <w:t xml:space="preserve">                 </w:t>
      </w:r>
      <w:r w:rsidR="007C2F4E" w:rsidRPr="007C2F4E">
        <w:rPr>
          <w:rFonts w:ascii="Helvetica" w:eastAsia="Times New Roman" w:hAnsi="Helvetica" w:cs="Helvetica"/>
          <w:color w:val="333333"/>
          <w:kern w:val="0"/>
          <w:sz w:val="21"/>
          <w:szCs w:val="21"/>
          <w:lang w:eastAsia="ru-RU"/>
          <w14:ligatures w14:val="none"/>
        </w:rPr>
        <w:t>История самоуправления в России. 10А.</w:t>
      </w:r>
    </w:p>
    <w:p w14:paraId="57A4C6C3" w14:textId="77777777" w:rsidR="007C2F4E" w:rsidRPr="007C2F4E" w:rsidRDefault="007C2F4E" w:rsidP="009A6CF9">
      <w:pPr>
        <w:shd w:val="clear" w:color="auto" w:fill="FFFFFF"/>
        <w:spacing w:before="270" w:after="135" w:line="285" w:lineRule="atLeast"/>
        <w:ind w:left="426"/>
        <w:outlineLvl w:val="2"/>
        <w:rPr>
          <w:rFonts w:ascii="inherit" w:eastAsia="Times New Roman" w:hAnsi="inherit" w:cs="Helvetica"/>
          <w:color w:val="199043"/>
          <w:kern w:val="0"/>
          <w:sz w:val="27"/>
          <w:szCs w:val="27"/>
          <w:lang w:eastAsia="ru-RU"/>
          <w14:ligatures w14:val="none"/>
        </w:rPr>
      </w:pPr>
      <w:r w:rsidRPr="007C2F4E">
        <w:rPr>
          <w:rFonts w:ascii="inherit" w:eastAsia="Times New Roman" w:hAnsi="inherit" w:cs="Helvetica"/>
          <w:b/>
          <w:bCs/>
          <w:color w:val="199043"/>
          <w:kern w:val="0"/>
          <w:sz w:val="27"/>
          <w:szCs w:val="27"/>
          <w:lang w:eastAsia="ru-RU"/>
          <w14:ligatures w14:val="none"/>
        </w:rPr>
        <w:t>3. Органы местного самоуправления и порядок их формирования</w:t>
      </w:r>
    </w:p>
    <w:p w14:paraId="676A0F10"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i/>
          <w:iCs/>
          <w:color w:val="333333"/>
          <w:kern w:val="0"/>
          <w:sz w:val="21"/>
          <w:szCs w:val="21"/>
          <w:lang w:eastAsia="ru-RU"/>
          <w14:ligatures w14:val="none"/>
        </w:rPr>
        <w:t>Вопрос классу. </w:t>
      </w:r>
      <w:r w:rsidRPr="007C2F4E">
        <w:rPr>
          <w:rFonts w:ascii="Helvetica" w:eastAsia="Times New Roman" w:hAnsi="Helvetica" w:cs="Helvetica"/>
          <w:b/>
          <w:bCs/>
          <w:i/>
          <w:iCs/>
          <w:color w:val="333333"/>
          <w:kern w:val="0"/>
          <w:sz w:val="21"/>
          <w:szCs w:val="21"/>
          <w:lang w:eastAsia="ru-RU"/>
          <w14:ligatures w14:val="none"/>
        </w:rPr>
        <w:t>Необходимо ли участие жителей города в выборах?</w:t>
      </w:r>
    </w:p>
    <w:p w14:paraId="6AD0CC0D"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Определите свою позицию на следующие точки зрения (на доске)</w:t>
      </w:r>
    </w:p>
    <w:tbl>
      <w:tblPr>
        <w:tblW w:w="10050" w:type="dxa"/>
        <w:tblInd w:w="571"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85"/>
        <w:gridCol w:w="4258"/>
        <w:gridCol w:w="4007"/>
      </w:tblGrid>
      <w:tr w:rsidR="007C2F4E" w:rsidRPr="007C2F4E" w14:paraId="523AF604" w14:textId="77777777" w:rsidTr="00101B89">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30F67F" w14:textId="77777777" w:rsidR="007C2F4E" w:rsidRPr="007C2F4E" w:rsidRDefault="007C2F4E" w:rsidP="009A6CF9">
            <w:pPr>
              <w:spacing w:after="0" w:line="240" w:lineRule="auto"/>
              <w:ind w:left="426"/>
              <w:rPr>
                <w:rFonts w:ascii="Helvetica" w:eastAsia="Times New Roman" w:hAnsi="Helvetica" w:cs="Helvetica"/>
                <w:color w:val="333333"/>
                <w:kern w:val="0"/>
                <w:sz w:val="21"/>
                <w:szCs w:val="21"/>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6D5601" w14:textId="77777777" w:rsidR="007C2F4E" w:rsidRPr="007C2F4E" w:rsidRDefault="007C2F4E" w:rsidP="009A6CF9">
            <w:pPr>
              <w:spacing w:after="135" w:line="240" w:lineRule="auto"/>
              <w:ind w:left="426"/>
              <w:rPr>
                <w:rFonts w:ascii="Times New Roman" w:eastAsia="Times New Roman" w:hAnsi="Times New Roman" w:cs="Times New Roman"/>
                <w:kern w:val="0"/>
                <w:sz w:val="24"/>
                <w:szCs w:val="24"/>
                <w:lang w:eastAsia="ru-RU"/>
                <w14:ligatures w14:val="none"/>
              </w:rPr>
            </w:pPr>
            <w:r w:rsidRPr="007C2F4E">
              <w:rPr>
                <w:rFonts w:ascii="Times New Roman" w:eastAsia="Times New Roman" w:hAnsi="Times New Roman" w:cs="Times New Roman"/>
                <w:kern w:val="0"/>
                <w:sz w:val="24"/>
                <w:szCs w:val="24"/>
                <w:lang w:eastAsia="ru-RU"/>
                <w14:ligatures w14:val="none"/>
              </w:rPr>
              <w:t>Местное самоуправление крайне выгодно обществу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894578" w14:textId="77777777" w:rsidR="007C2F4E" w:rsidRPr="007C2F4E" w:rsidRDefault="007C2F4E" w:rsidP="009A6CF9">
            <w:pPr>
              <w:spacing w:after="135" w:line="240" w:lineRule="auto"/>
              <w:ind w:left="426"/>
              <w:rPr>
                <w:rFonts w:ascii="Times New Roman" w:eastAsia="Times New Roman" w:hAnsi="Times New Roman" w:cs="Times New Roman"/>
                <w:kern w:val="0"/>
                <w:sz w:val="24"/>
                <w:szCs w:val="24"/>
                <w:lang w:eastAsia="ru-RU"/>
                <w14:ligatures w14:val="none"/>
              </w:rPr>
            </w:pPr>
            <w:r w:rsidRPr="007C2F4E">
              <w:rPr>
                <w:rFonts w:ascii="Times New Roman" w:eastAsia="Times New Roman" w:hAnsi="Times New Roman" w:cs="Times New Roman"/>
                <w:kern w:val="0"/>
                <w:sz w:val="24"/>
                <w:szCs w:val="24"/>
                <w:lang w:eastAsia="ru-RU"/>
                <w14:ligatures w14:val="none"/>
              </w:rPr>
              <w:t>Местное самоуправление не выгодно обществу</w:t>
            </w:r>
          </w:p>
        </w:tc>
      </w:tr>
      <w:tr w:rsidR="007C2F4E" w:rsidRPr="007C2F4E" w14:paraId="45301512" w14:textId="77777777" w:rsidTr="00101B89">
        <w:trPr>
          <w:trHeight w:val="678"/>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FCE719" w14:textId="77777777" w:rsidR="007C2F4E" w:rsidRPr="007C2F4E" w:rsidRDefault="007C2F4E" w:rsidP="009A6CF9">
            <w:pPr>
              <w:spacing w:after="135" w:line="240" w:lineRule="auto"/>
              <w:ind w:left="426"/>
              <w:rPr>
                <w:rFonts w:ascii="Times New Roman" w:eastAsia="Times New Roman" w:hAnsi="Times New Roman" w:cs="Times New Roman"/>
                <w:kern w:val="0"/>
                <w:sz w:val="24"/>
                <w:szCs w:val="24"/>
                <w:lang w:eastAsia="ru-RU"/>
                <w14:ligatures w14:val="none"/>
              </w:rPr>
            </w:pPr>
            <w:r w:rsidRPr="007C2F4E">
              <w:rPr>
                <w:rFonts w:ascii="Times New Roman" w:eastAsia="Times New Roman" w:hAnsi="Times New Roman" w:cs="Times New Roman"/>
                <w:kern w:val="0"/>
                <w:sz w:val="24"/>
                <w:szCs w:val="24"/>
                <w:lang w:eastAsia="ru-RU"/>
                <w14:ligatures w14:val="none"/>
              </w:rPr>
              <w:lastRenderedPageBreak/>
              <w:t>В начале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3A764A" w14:textId="77777777" w:rsidR="007C2F4E" w:rsidRPr="007C2F4E" w:rsidRDefault="007C2F4E" w:rsidP="009A6CF9">
            <w:pPr>
              <w:spacing w:after="0" w:line="240" w:lineRule="auto"/>
              <w:ind w:left="426"/>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D89DF2" w14:textId="77777777" w:rsidR="007C2F4E" w:rsidRPr="007C2F4E" w:rsidRDefault="007C2F4E" w:rsidP="009A6CF9">
            <w:pPr>
              <w:spacing w:after="0" w:line="240" w:lineRule="auto"/>
              <w:ind w:left="426"/>
              <w:rPr>
                <w:rFonts w:ascii="Times New Roman" w:eastAsia="Times New Roman" w:hAnsi="Times New Roman" w:cs="Times New Roman"/>
                <w:kern w:val="0"/>
                <w:sz w:val="20"/>
                <w:szCs w:val="20"/>
                <w:lang w:eastAsia="ru-RU"/>
                <w14:ligatures w14:val="none"/>
              </w:rPr>
            </w:pPr>
          </w:p>
        </w:tc>
      </w:tr>
      <w:tr w:rsidR="007C2F4E" w:rsidRPr="007C2F4E" w14:paraId="30950E2F" w14:textId="77777777" w:rsidTr="00101B89">
        <w:trPr>
          <w:trHeight w:val="663"/>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A52A4E" w14:textId="77777777" w:rsidR="007C2F4E" w:rsidRPr="007C2F4E" w:rsidRDefault="007C2F4E" w:rsidP="009A6CF9">
            <w:pPr>
              <w:spacing w:after="135" w:line="240" w:lineRule="auto"/>
              <w:ind w:left="426"/>
              <w:rPr>
                <w:rFonts w:ascii="Times New Roman" w:eastAsia="Times New Roman" w:hAnsi="Times New Roman" w:cs="Times New Roman"/>
                <w:kern w:val="0"/>
                <w:sz w:val="24"/>
                <w:szCs w:val="24"/>
                <w:lang w:eastAsia="ru-RU"/>
                <w14:ligatures w14:val="none"/>
              </w:rPr>
            </w:pPr>
            <w:r w:rsidRPr="007C2F4E">
              <w:rPr>
                <w:rFonts w:ascii="Times New Roman" w:eastAsia="Times New Roman" w:hAnsi="Times New Roman" w:cs="Times New Roman"/>
                <w:kern w:val="0"/>
                <w:sz w:val="24"/>
                <w:szCs w:val="24"/>
                <w:lang w:eastAsia="ru-RU"/>
                <w14:ligatures w14:val="none"/>
              </w:rPr>
              <w:t>В конце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54D937" w14:textId="77777777" w:rsidR="007C2F4E" w:rsidRPr="007C2F4E" w:rsidRDefault="007C2F4E" w:rsidP="009A6CF9">
            <w:pPr>
              <w:spacing w:after="0" w:line="240" w:lineRule="auto"/>
              <w:ind w:left="426"/>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1DD584" w14:textId="77777777" w:rsidR="007C2F4E" w:rsidRPr="007C2F4E" w:rsidRDefault="007C2F4E" w:rsidP="009A6CF9">
            <w:pPr>
              <w:spacing w:after="0" w:line="240" w:lineRule="auto"/>
              <w:ind w:left="426"/>
              <w:rPr>
                <w:rFonts w:ascii="Times New Roman" w:eastAsia="Times New Roman" w:hAnsi="Times New Roman" w:cs="Times New Roman"/>
                <w:kern w:val="0"/>
                <w:sz w:val="20"/>
                <w:szCs w:val="20"/>
                <w:lang w:eastAsia="ru-RU"/>
                <w14:ligatures w14:val="none"/>
              </w:rPr>
            </w:pPr>
          </w:p>
        </w:tc>
      </w:tr>
    </w:tbl>
    <w:p w14:paraId="614DE3C2"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i/>
          <w:iCs/>
          <w:color w:val="333333"/>
          <w:kern w:val="0"/>
          <w:sz w:val="21"/>
          <w:szCs w:val="21"/>
          <w:lang w:eastAsia="ru-RU"/>
          <w14:ligatures w14:val="none"/>
        </w:rPr>
        <w:t xml:space="preserve">Вопрос </w:t>
      </w:r>
      <w:proofErr w:type="spellStart"/>
      <w:r w:rsidRPr="007C2F4E">
        <w:rPr>
          <w:rFonts w:ascii="Helvetica" w:eastAsia="Times New Roman" w:hAnsi="Helvetica" w:cs="Helvetica"/>
          <w:i/>
          <w:iCs/>
          <w:color w:val="333333"/>
          <w:kern w:val="0"/>
          <w:sz w:val="21"/>
          <w:szCs w:val="21"/>
          <w:lang w:eastAsia="ru-RU"/>
          <w14:ligatures w14:val="none"/>
        </w:rPr>
        <w:t>классу</w:t>
      </w:r>
      <w:proofErr w:type="gramStart"/>
      <w:r w:rsidRPr="007C2F4E">
        <w:rPr>
          <w:rFonts w:ascii="Helvetica" w:eastAsia="Times New Roman" w:hAnsi="Helvetica" w:cs="Helvetica"/>
          <w:i/>
          <w:iCs/>
          <w:color w:val="333333"/>
          <w:kern w:val="0"/>
          <w:sz w:val="21"/>
          <w:szCs w:val="21"/>
          <w:lang w:eastAsia="ru-RU"/>
          <w14:ligatures w14:val="none"/>
        </w:rPr>
        <w:t>.</w:t>
      </w:r>
      <w:r w:rsidRPr="007C2F4E">
        <w:rPr>
          <w:rFonts w:ascii="Helvetica" w:eastAsia="Times New Roman" w:hAnsi="Helvetica" w:cs="Helvetica"/>
          <w:b/>
          <w:bCs/>
          <w:i/>
          <w:iCs/>
          <w:color w:val="333333"/>
          <w:kern w:val="0"/>
          <w:sz w:val="21"/>
          <w:szCs w:val="21"/>
          <w:lang w:eastAsia="ru-RU"/>
          <w14:ligatures w14:val="none"/>
        </w:rPr>
        <w:t>Т</w:t>
      </w:r>
      <w:proofErr w:type="gramEnd"/>
      <w:r w:rsidRPr="007C2F4E">
        <w:rPr>
          <w:rFonts w:ascii="Helvetica" w:eastAsia="Times New Roman" w:hAnsi="Helvetica" w:cs="Helvetica"/>
          <w:b/>
          <w:bCs/>
          <w:i/>
          <w:iCs/>
          <w:color w:val="333333"/>
          <w:kern w:val="0"/>
          <w:sz w:val="21"/>
          <w:szCs w:val="21"/>
          <w:lang w:eastAsia="ru-RU"/>
          <w14:ligatures w14:val="none"/>
        </w:rPr>
        <w:t>ак</w:t>
      </w:r>
      <w:proofErr w:type="spellEnd"/>
      <w:r w:rsidRPr="007C2F4E">
        <w:rPr>
          <w:rFonts w:ascii="Helvetica" w:eastAsia="Times New Roman" w:hAnsi="Helvetica" w:cs="Helvetica"/>
          <w:b/>
          <w:bCs/>
          <w:i/>
          <w:iCs/>
          <w:color w:val="333333"/>
          <w:kern w:val="0"/>
          <w:sz w:val="21"/>
          <w:szCs w:val="21"/>
          <w:lang w:eastAsia="ru-RU"/>
          <w14:ligatures w14:val="none"/>
        </w:rPr>
        <w:t xml:space="preserve"> что же такое местное самоуправление?</w:t>
      </w:r>
    </w:p>
    <w:p w14:paraId="04277CA5"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i/>
          <w:iCs/>
          <w:color w:val="333333"/>
          <w:kern w:val="0"/>
          <w:sz w:val="21"/>
          <w:szCs w:val="21"/>
          <w:lang w:eastAsia="ru-RU"/>
          <w14:ligatures w14:val="none"/>
        </w:rPr>
        <w:t>Ученик 1.</w:t>
      </w:r>
      <w:r w:rsidRPr="007C2F4E">
        <w:rPr>
          <w:rFonts w:ascii="Helvetica" w:eastAsia="Times New Roman" w:hAnsi="Helvetica" w:cs="Helvetica"/>
          <w:color w:val="333333"/>
          <w:kern w:val="0"/>
          <w:sz w:val="21"/>
          <w:szCs w:val="21"/>
          <w:lang w:eastAsia="ru-RU"/>
          <w14:ligatures w14:val="none"/>
        </w:rPr>
        <w:t> </w:t>
      </w:r>
      <w:r w:rsidRPr="007C2F4E">
        <w:rPr>
          <w:rFonts w:ascii="Helvetica" w:eastAsia="Times New Roman" w:hAnsi="Helvetica" w:cs="Helvetica"/>
          <w:i/>
          <w:iCs/>
          <w:color w:val="333333"/>
          <w:kern w:val="0"/>
          <w:sz w:val="21"/>
          <w:szCs w:val="21"/>
          <w:lang w:eastAsia="ru-RU"/>
          <w14:ligatures w14:val="none"/>
        </w:rPr>
        <w:t>(сообщение)</w:t>
      </w:r>
      <w:r w:rsidRPr="007C2F4E">
        <w:rPr>
          <w:rFonts w:ascii="Helvetica" w:eastAsia="Times New Roman" w:hAnsi="Helvetica" w:cs="Helvetica"/>
          <w:color w:val="333333"/>
          <w:kern w:val="0"/>
          <w:sz w:val="21"/>
          <w:szCs w:val="21"/>
          <w:lang w:eastAsia="ru-RU"/>
          <w14:ligatures w14:val="none"/>
        </w:rPr>
        <w:t> Термин «самоуправление», как и большинство терминов в социальных науках, не имеет вполне точного и единого научного значения. В разных странах и разными авторами он понимается различно. Наиболее полное и широкое толкование было дано ещё в XVII столетии в Англии, откуда он был заимствован в 50-х годах прошлого века Германией и в 60-х годах - Россией. Юридическая и социально-правовая литература насчитывает более 30 определений самоуправления. В Конституции РФ и Федеральном законе «Об общих принципах организации местного самоуправления в Российской Федерации» </w:t>
      </w:r>
      <w:r w:rsidRPr="007C2F4E">
        <w:rPr>
          <w:rFonts w:ascii="Helvetica" w:eastAsia="Times New Roman" w:hAnsi="Helvetica" w:cs="Helvetica"/>
          <w:b/>
          <w:bCs/>
          <w:color w:val="333333"/>
          <w:kern w:val="0"/>
          <w:sz w:val="21"/>
          <w:szCs w:val="21"/>
          <w:lang w:eastAsia="ru-RU"/>
          <w14:ligatures w14:val="none"/>
        </w:rPr>
        <w:t>местное самоуправление определяется как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или иных традиций.</w:t>
      </w:r>
      <w:r w:rsidRPr="007C2F4E">
        <w:rPr>
          <w:rFonts w:ascii="Helvetica" w:eastAsia="Times New Roman" w:hAnsi="Helvetica" w:cs="Helvetica"/>
          <w:color w:val="333333"/>
          <w:kern w:val="0"/>
          <w:sz w:val="21"/>
          <w:szCs w:val="21"/>
          <w:lang w:eastAsia="ru-RU"/>
          <w14:ligatures w14:val="none"/>
        </w:rPr>
        <w:t> </w:t>
      </w:r>
      <w:r w:rsidRPr="007C2F4E">
        <w:rPr>
          <w:rFonts w:ascii="Helvetica" w:eastAsia="Times New Roman" w:hAnsi="Helvetica" w:cs="Helvetica"/>
          <w:i/>
          <w:iCs/>
          <w:color w:val="333333"/>
          <w:kern w:val="0"/>
          <w:sz w:val="21"/>
          <w:szCs w:val="21"/>
          <w:lang w:eastAsia="ru-RU"/>
          <w14:ligatures w14:val="none"/>
        </w:rPr>
        <w:t>(слайд)</w:t>
      </w:r>
    </w:p>
    <w:p w14:paraId="79E58062"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Ребята, постарайтесь выделить в этом определении ключевые понятия.</w:t>
      </w:r>
    </w:p>
    <w:p w14:paraId="747B2383"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1) </w:t>
      </w:r>
      <w:r w:rsidRPr="007C2F4E">
        <w:rPr>
          <w:rFonts w:ascii="Helvetica" w:eastAsia="Times New Roman" w:hAnsi="Helvetica" w:cs="Helvetica"/>
          <w:b/>
          <w:bCs/>
          <w:color w:val="333333"/>
          <w:kern w:val="0"/>
          <w:sz w:val="21"/>
          <w:szCs w:val="21"/>
          <w:lang w:eastAsia="ru-RU"/>
          <w14:ligatures w14:val="none"/>
        </w:rPr>
        <w:t>самостоятельная и под свою ответственность</w:t>
      </w:r>
      <w:r w:rsidRPr="007C2F4E">
        <w:rPr>
          <w:rFonts w:ascii="Helvetica" w:eastAsia="Times New Roman" w:hAnsi="Helvetica" w:cs="Helvetica"/>
          <w:color w:val="333333"/>
          <w:kern w:val="0"/>
          <w:sz w:val="21"/>
          <w:szCs w:val="21"/>
          <w:lang w:eastAsia="ru-RU"/>
          <w14:ligatures w14:val="none"/>
        </w:rPr>
        <w:t> деятельность;</w:t>
      </w:r>
    </w:p>
    <w:p w14:paraId="330E58CB"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2</w:t>
      </w:r>
      <w:r w:rsidRPr="007C2F4E">
        <w:rPr>
          <w:rFonts w:ascii="Helvetica" w:eastAsia="Times New Roman" w:hAnsi="Helvetica" w:cs="Helvetica"/>
          <w:b/>
          <w:bCs/>
          <w:color w:val="333333"/>
          <w:kern w:val="0"/>
          <w:sz w:val="21"/>
          <w:szCs w:val="21"/>
          <w:lang w:eastAsia="ru-RU"/>
          <w14:ligatures w14:val="none"/>
        </w:rPr>
        <w:t>)</w:t>
      </w:r>
      <w:r w:rsidRPr="007C2F4E">
        <w:rPr>
          <w:rFonts w:ascii="Helvetica" w:eastAsia="Times New Roman" w:hAnsi="Helvetica" w:cs="Helvetica"/>
          <w:color w:val="333333"/>
          <w:kern w:val="0"/>
          <w:sz w:val="21"/>
          <w:szCs w:val="21"/>
          <w:lang w:eastAsia="ru-RU"/>
          <w14:ligatures w14:val="none"/>
        </w:rPr>
        <w:t> деятельность населения </w:t>
      </w:r>
      <w:r w:rsidRPr="007C2F4E">
        <w:rPr>
          <w:rFonts w:ascii="Helvetica" w:eastAsia="Times New Roman" w:hAnsi="Helvetica" w:cs="Helvetica"/>
          <w:b/>
          <w:bCs/>
          <w:color w:val="333333"/>
          <w:kern w:val="0"/>
          <w:sz w:val="21"/>
          <w:szCs w:val="21"/>
          <w:lang w:eastAsia="ru-RU"/>
          <w14:ligatures w14:val="none"/>
        </w:rPr>
        <w:t>непосредственно или через органы местного самоуправления;</w:t>
      </w:r>
    </w:p>
    <w:p w14:paraId="4871357E"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3</w:t>
      </w:r>
      <w:r w:rsidRPr="007C2F4E">
        <w:rPr>
          <w:rFonts w:ascii="Helvetica" w:eastAsia="Times New Roman" w:hAnsi="Helvetica" w:cs="Helvetica"/>
          <w:b/>
          <w:bCs/>
          <w:color w:val="333333"/>
          <w:kern w:val="0"/>
          <w:sz w:val="21"/>
          <w:szCs w:val="21"/>
          <w:lang w:eastAsia="ru-RU"/>
          <w14:ligatures w14:val="none"/>
        </w:rPr>
        <w:t>)</w:t>
      </w:r>
      <w:r w:rsidRPr="007C2F4E">
        <w:rPr>
          <w:rFonts w:ascii="Helvetica" w:eastAsia="Times New Roman" w:hAnsi="Helvetica" w:cs="Helvetica"/>
          <w:color w:val="333333"/>
          <w:kern w:val="0"/>
          <w:sz w:val="21"/>
          <w:szCs w:val="21"/>
          <w:lang w:eastAsia="ru-RU"/>
          <w14:ligatures w14:val="none"/>
        </w:rPr>
        <w:t> деятельность населения </w:t>
      </w:r>
      <w:r w:rsidRPr="007C2F4E">
        <w:rPr>
          <w:rFonts w:ascii="Helvetica" w:eastAsia="Times New Roman" w:hAnsi="Helvetica" w:cs="Helvetica"/>
          <w:b/>
          <w:bCs/>
          <w:color w:val="333333"/>
          <w:kern w:val="0"/>
          <w:sz w:val="21"/>
          <w:szCs w:val="21"/>
          <w:lang w:eastAsia="ru-RU"/>
          <w14:ligatures w14:val="none"/>
        </w:rPr>
        <w:t>по решению вопросов местного значения.</w:t>
      </w:r>
    </w:p>
    <w:p w14:paraId="3A1E0322"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А теперь разберемся, каким образом народ через местное самоуправление осуществляет власть. Для этого обратимся</w:t>
      </w:r>
    </w:p>
    <w:p w14:paraId="2C6AF975" w14:textId="77777777" w:rsidR="007C2F4E" w:rsidRPr="007C2F4E" w:rsidRDefault="007C2F4E" w:rsidP="009A6CF9">
      <w:pPr>
        <w:numPr>
          <w:ilvl w:val="0"/>
          <w:numId w:val="7"/>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к содержанию учебника, с.44-45, п.2;</w:t>
      </w:r>
    </w:p>
    <w:p w14:paraId="1EF0C9A2" w14:textId="77777777" w:rsidR="007C2F4E" w:rsidRPr="007C2F4E" w:rsidRDefault="007C2F4E" w:rsidP="009A6CF9">
      <w:pPr>
        <w:numPr>
          <w:ilvl w:val="0"/>
          <w:numId w:val="7"/>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к Конституции РФ (гл.1, ст. 12)</w:t>
      </w:r>
    </w:p>
    <w:p w14:paraId="1674144F" w14:textId="77777777" w:rsidR="007C2F4E" w:rsidRPr="007C2F4E" w:rsidRDefault="007C2F4E" w:rsidP="009A6CF9">
      <w:pPr>
        <w:numPr>
          <w:ilvl w:val="0"/>
          <w:numId w:val="7"/>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(рабочая тетрадь, с.25). 3-й ряд - к ФЗ «Об общих принципах организации местного самоуправления в РФ»</w:t>
      </w:r>
    </w:p>
    <w:p w14:paraId="7E3BE6F9"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Самостоятельная</w:t>
      </w:r>
      <w:r w:rsidRPr="007C2F4E">
        <w:rPr>
          <w:rFonts w:ascii="Helvetica" w:eastAsia="Times New Roman" w:hAnsi="Helvetica" w:cs="Helvetica"/>
          <w:color w:val="333333"/>
          <w:kern w:val="0"/>
          <w:sz w:val="21"/>
          <w:szCs w:val="21"/>
          <w:lang w:eastAsia="ru-RU"/>
          <w14:ligatures w14:val="none"/>
        </w:rPr>
        <w:t> деятельность - т.е. без вмешательства государства: не входят в систему органов государственной власти, не могут назначаться государством, не находятся в подчинении органов государственной власти, избираются населением и ему подконтрольны и подотчётны; определяет и изменяет границы территории, на которой осуществляется МСУ, определяет структуру органов власти.</w:t>
      </w:r>
    </w:p>
    <w:p w14:paraId="5B18DB36"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2 - Конституции РФ (гл.1, ст. 12) </w:t>
      </w:r>
      <w:r w:rsidRPr="007C2F4E">
        <w:rPr>
          <w:rFonts w:ascii="Helvetica" w:eastAsia="Times New Roman" w:hAnsi="Helvetica" w:cs="Helvetica"/>
          <w:b/>
          <w:bCs/>
          <w:color w:val="333333"/>
          <w:kern w:val="0"/>
          <w:sz w:val="21"/>
          <w:szCs w:val="21"/>
          <w:lang w:eastAsia="ru-RU"/>
          <w14:ligatures w14:val="none"/>
        </w:rPr>
        <w:t>Непосредственно или через органы местного самоуправления -</w:t>
      </w:r>
      <w:r w:rsidRPr="007C2F4E">
        <w:rPr>
          <w:rFonts w:ascii="Helvetica" w:eastAsia="Times New Roman" w:hAnsi="Helvetica" w:cs="Helvetica"/>
          <w:color w:val="333333"/>
          <w:kern w:val="0"/>
          <w:sz w:val="21"/>
          <w:szCs w:val="21"/>
          <w:lang w:eastAsia="ru-RU"/>
          <w14:ligatures w14:val="none"/>
        </w:rPr>
        <w:t> т.е. путём референдума, выборов, других форм волеизъявления (собрание-сход, конференция), выборные органы власти (глава сельского (городского) поселения, территориальное общественное управление, уличные, домовые комитеты, старосты в сёлах, мэры городов, думы, советы, муниципальные комитеты…)</w:t>
      </w:r>
    </w:p>
    <w:p w14:paraId="639E9117"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3. Деятельность населения </w:t>
      </w:r>
      <w:r w:rsidRPr="007C2F4E">
        <w:rPr>
          <w:rFonts w:ascii="Helvetica" w:eastAsia="Times New Roman" w:hAnsi="Helvetica" w:cs="Helvetica"/>
          <w:b/>
          <w:bCs/>
          <w:color w:val="333333"/>
          <w:kern w:val="0"/>
          <w:sz w:val="21"/>
          <w:szCs w:val="21"/>
          <w:lang w:eastAsia="ru-RU"/>
          <w14:ligatures w14:val="none"/>
        </w:rPr>
        <w:t>по решению вопросов местного значения.</w:t>
      </w:r>
    </w:p>
    <w:p w14:paraId="5530FD77"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w:t>
      </w:r>
      <w:r w:rsidRPr="007C2F4E">
        <w:rPr>
          <w:rFonts w:ascii="Helvetica" w:eastAsia="Times New Roman" w:hAnsi="Helvetica" w:cs="Helvetica"/>
          <w:b/>
          <w:bCs/>
          <w:i/>
          <w:iCs/>
          <w:color w:val="333333"/>
          <w:kern w:val="0"/>
          <w:sz w:val="21"/>
          <w:szCs w:val="21"/>
          <w:lang w:eastAsia="ru-RU"/>
          <w14:ligatures w14:val="none"/>
        </w:rPr>
        <w:t>Какие вопросы местного значения решает население через органы МСУ?</w:t>
      </w:r>
      <w:r w:rsidRPr="007C2F4E">
        <w:rPr>
          <w:rFonts w:ascii="Helvetica" w:eastAsia="Times New Roman" w:hAnsi="Helvetica" w:cs="Helvetica"/>
          <w:color w:val="333333"/>
          <w:kern w:val="0"/>
          <w:sz w:val="21"/>
          <w:szCs w:val="21"/>
          <w:lang w:eastAsia="ru-RU"/>
          <w14:ligatures w14:val="none"/>
        </w:rPr>
        <w:t> (открытие новых школ, детсадов, благоустройство и озеленение территорий, охрана общественного порядка, охрана памятников истории и культуры и мн. др.)</w:t>
      </w:r>
    </w:p>
    <w:p w14:paraId="53789D77"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w:t>
      </w:r>
      <w:r w:rsidRPr="007C2F4E">
        <w:rPr>
          <w:rFonts w:ascii="Helvetica" w:eastAsia="Times New Roman" w:hAnsi="Helvetica" w:cs="Helvetica"/>
          <w:b/>
          <w:bCs/>
          <w:i/>
          <w:iCs/>
          <w:color w:val="333333"/>
          <w:kern w:val="0"/>
          <w:sz w:val="21"/>
          <w:szCs w:val="21"/>
          <w:lang w:eastAsia="ru-RU"/>
          <w14:ligatures w14:val="none"/>
        </w:rPr>
        <w:t>С какой целью создаются органы местного самоуправления?</w:t>
      </w:r>
      <w:r w:rsidRPr="007C2F4E">
        <w:rPr>
          <w:rFonts w:ascii="Helvetica" w:eastAsia="Times New Roman" w:hAnsi="Helvetica" w:cs="Helvetica"/>
          <w:color w:val="333333"/>
          <w:kern w:val="0"/>
          <w:sz w:val="21"/>
          <w:szCs w:val="21"/>
          <w:lang w:eastAsia="ru-RU"/>
          <w14:ligatures w14:val="none"/>
        </w:rPr>
        <w:t> (обслуживание повседневных житейских потребностей людей)</w:t>
      </w:r>
    </w:p>
    <w:p w14:paraId="553DB2E6"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Руководствуясь определением местного самоуправления и на основании его анализа, назовите основные </w:t>
      </w:r>
      <w:r w:rsidRPr="007C2F4E">
        <w:rPr>
          <w:rFonts w:ascii="Helvetica" w:eastAsia="Times New Roman" w:hAnsi="Helvetica" w:cs="Helvetica"/>
          <w:b/>
          <w:bCs/>
          <w:color w:val="333333"/>
          <w:kern w:val="0"/>
          <w:sz w:val="21"/>
          <w:szCs w:val="21"/>
          <w:lang w:eastAsia="ru-RU"/>
          <w14:ligatures w14:val="none"/>
        </w:rPr>
        <w:t>принципы</w:t>
      </w:r>
      <w:r w:rsidRPr="007C2F4E">
        <w:rPr>
          <w:rFonts w:ascii="Helvetica" w:eastAsia="Times New Roman" w:hAnsi="Helvetica" w:cs="Helvetica"/>
          <w:color w:val="333333"/>
          <w:kern w:val="0"/>
          <w:sz w:val="21"/>
          <w:szCs w:val="21"/>
          <w:lang w:eastAsia="ru-RU"/>
          <w14:ligatures w14:val="none"/>
        </w:rPr>
        <w:t> МСУ.</w:t>
      </w:r>
    </w:p>
    <w:p w14:paraId="7C62EF95" w14:textId="77777777" w:rsidR="00101B89" w:rsidRDefault="00101B89" w:rsidP="009A6CF9">
      <w:pPr>
        <w:numPr>
          <w:ilvl w:val="0"/>
          <w:numId w:val="8"/>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p>
    <w:p w14:paraId="3B050523" w14:textId="5A9E0CEE" w:rsidR="007C2F4E" w:rsidRPr="007C2F4E" w:rsidRDefault="007C2F4E" w:rsidP="009A6CF9">
      <w:pPr>
        <w:numPr>
          <w:ilvl w:val="0"/>
          <w:numId w:val="8"/>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Самостоятельность органов местного самоуправления.</w:t>
      </w:r>
    </w:p>
    <w:p w14:paraId="4AA2D28D" w14:textId="77777777" w:rsidR="007C2F4E" w:rsidRPr="007C2F4E" w:rsidRDefault="007C2F4E" w:rsidP="009A6CF9">
      <w:pPr>
        <w:numPr>
          <w:ilvl w:val="0"/>
          <w:numId w:val="8"/>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Активное участие населения в решении местных вопросов.</w:t>
      </w:r>
    </w:p>
    <w:p w14:paraId="637445F5" w14:textId="77777777" w:rsidR="007C2F4E" w:rsidRPr="007C2F4E" w:rsidRDefault="007C2F4E" w:rsidP="009A6CF9">
      <w:pPr>
        <w:numPr>
          <w:ilvl w:val="0"/>
          <w:numId w:val="8"/>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Многообразие форм его осуществления.</w:t>
      </w:r>
    </w:p>
    <w:p w14:paraId="7EACC6EE"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i/>
          <w:iCs/>
          <w:color w:val="333333"/>
          <w:kern w:val="0"/>
          <w:sz w:val="21"/>
          <w:szCs w:val="21"/>
          <w:lang w:eastAsia="ru-RU"/>
          <w14:ligatures w14:val="none"/>
        </w:rPr>
        <w:lastRenderedPageBreak/>
        <w:t>Кто может быть избран в органы местного самоуправления?</w:t>
      </w:r>
    </w:p>
    <w:p w14:paraId="45588D20"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Ученик 2.</w:t>
      </w:r>
      <w:r w:rsidRPr="007C2F4E">
        <w:rPr>
          <w:rFonts w:ascii="Helvetica" w:eastAsia="Times New Roman" w:hAnsi="Helvetica" w:cs="Helvetica"/>
          <w:color w:val="333333"/>
          <w:kern w:val="0"/>
          <w:sz w:val="21"/>
          <w:szCs w:val="21"/>
          <w:lang w:eastAsia="ru-RU"/>
          <w14:ligatures w14:val="none"/>
        </w:rPr>
        <w:t> В соответствии со ст.10, ст.3 (закон о выборах) подготовку и проведение выборов в органы местного самоуправления осуществляют территориальные, окружные, участковые избирательные комиссии. Выбора проводятся на основе всеобщего равного и прямого избирательного права при тайном голосовании на альтернативной основе. Право быть избранным главой муниципального образования принадлежит гражданину РФ, достигшему на день голосования 21 года и обладающему правом избирать органы местного самоуправления. Депутатом представительного органа местного самоуправления может быть избран гражданин, достигший на день выборов 18 лет. Избранным считается кандидат, получивший наибольшее число голосов избирателей. Период, на который избираются органы местного самоуправления, устанавливается уставом муниципального образования и </w:t>
      </w:r>
      <w:r w:rsidRPr="007C2F4E">
        <w:rPr>
          <w:rFonts w:ascii="Helvetica" w:eastAsia="Times New Roman" w:hAnsi="Helvetica" w:cs="Helvetica"/>
          <w:b/>
          <w:bCs/>
          <w:color w:val="333333"/>
          <w:kern w:val="0"/>
          <w:sz w:val="21"/>
          <w:szCs w:val="21"/>
          <w:lang w:eastAsia="ru-RU"/>
          <w14:ligatures w14:val="none"/>
        </w:rPr>
        <w:t>не</w:t>
      </w:r>
      <w:r w:rsidRPr="007C2F4E">
        <w:rPr>
          <w:rFonts w:ascii="Helvetica" w:eastAsia="Times New Roman" w:hAnsi="Helvetica" w:cs="Helvetica"/>
          <w:color w:val="333333"/>
          <w:kern w:val="0"/>
          <w:sz w:val="21"/>
          <w:szCs w:val="21"/>
          <w:lang w:eastAsia="ru-RU"/>
          <w14:ligatures w14:val="none"/>
        </w:rPr>
        <w:t> может составлять </w:t>
      </w:r>
      <w:r w:rsidRPr="007C2F4E">
        <w:rPr>
          <w:rFonts w:ascii="Helvetica" w:eastAsia="Times New Roman" w:hAnsi="Helvetica" w:cs="Helvetica"/>
          <w:b/>
          <w:bCs/>
          <w:color w:val="333333"/>
          <w:kern w:val="0"/>
          <w:sz w:val="21"/>
          <w:szCs w:val="21"/>
          <w:lang w:eastAsia="ru-RU"/>
          <w14:ligatures w14:val="none"/>
        </w:rPr>
        <w:t>более пяти лет</w:t>
      </w:r>
      <w:r w:rsidRPr="007C2F4E">
        <w:rPr>
          <w:rFonts w:ascii="Helvetica" w:eastAsia="Times New Roman" w:hAnsi="Helvetica" w:cs="Helvetica"/>
          <w:color w:val="333333"/>
          <w:kern w:val="0"/>
          <w:sz w:val="21"/>
          <w:szCs w:val="21"/>
          <w:lang w:eastAsia="ru-RU"/>
          <w14:ligatures w14:val="none"/>
        </w:rPr>
        <w:t>.</w:t>
      </w:r>
    </w:p>
    <w:p w14:paraId="13FA9424" w14:textId="77B7506E" w:rsidR="007C2F4E" w:rsidRPr="007C2F4E" w:rsidRDefault="005A1D99" w:rsidP="009A6CF9">
      <w:pPr>
        <w:numPr>
          <w:ilvl w:val="0"/>
          <w:numId w:val="9"/>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Pr>
          <w:rFonts w:eastAsia="Times New Roman" w:cs="Helvetica"/>
          <w:color w:val="333333"/>
          <w:kern w:val="0"/>
          <w:sz w:val="21"/>
          <w:szCs w:val="21"/>
          <w:lang w:eastAsia="ru-RU"/>
          <w14:ligatures w14:val="none"/>
        </w:rPr>
        <w:t>С</w:t>
      </w:r>
      <w:bookmarkStart w:id="1" w:name="_GoBack"/>
      <w:bookmarkEnd w:id="1"/>
      <w:r w:rsidR="007C2F4E" w:rsidRPr="007C2F4E">
        <w:rPr>
          <w:rFonts w:ascii="Helvetica" w:eastAsia="Times New Roman" w:hAnsi="Helvetica" w:cs="Helvetica"/>
          <w:color w:val="333333"/>
          <w:kern w:val="0"/>
          <w:sz w:val="21"/>
          <w:szCs w:val="21"/>
          <w:lang w:eastAsia="ru-RU"/>
          <w14:ligatures w14:val="none"/>
        </w:rPr>
        <w:t>ельское поселение - один или несколько объединенных общей территорией сельских населенных пунктов (поселков, сел, станиц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0F11F1FD" w14:textId="4CB002FC" w:rsidR="007C2F4E" w:rsidRPr="007C2F4E" w:rsidRDefault="007C2F4E" w:rsidP="009A6CF9">
      <w:pPr>
        <w:numPr>
          <w:ilvl w:val="0"/>
          <w:numId w:val="9"/>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14:paraId="3E7D2045" w14:textId="77777777" w:rsidR="007C2F4E" w:rsidRPr="007C2F4E" w:rsidRDefault="007C2F4E" w:rsidP="009A6CF9">
      <w:pPr>
        <w:numPr>
          <w:ilvl w:val="0"/>
          <w:numId w:val="9"/>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поселение - городское или сельское поселение;</w:t>
      </w:r>
    </w:p>
    <w:p w14:paraId="79FA470F" w14:textId="2619DDA8" w:rsidR="007C2F4E" w:rsidRPr="007C2F4E" w:rsidRDefault="007C2F4E" w:rsidP="005A1D99">
      <w:pPr>
        <w:numPr>
          <w:ilvl w:val="0"/>
          <w:numId w:val="9"/>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C2F4E">
        <w:rPr>
          <w:rFonts w:ascii="Helvetica" w:eastAsia="Times New Roman" w:hAnsi="Helvetica" w:cs="Helvetica"/>
          <w:color w:val="333333"/>
          <w:kern w:val="0"/>
          <w:sz w:val="21"/>
          <w:szCs w:val="21"/>
          <w:lang w:eastAsia="ru-RU"/>
          <w14:ligatures w14:val="none"/>
        </w:rPr>
        <w:t>межпоселенческого</w:t>
      </w:r>
      <w:proofErr w:type="spellEnd"/>
      <w:r w:rsidRPr="007C2F4E">
        <w:rPr>
          <w:rFonts w:ascii="Helvetica" w:eastAsia="Times New Roman" w:hAnsi="Helvetica" w:cs="Helvetica"/>
          <w:color w:val="333333"/>
          <w:kern w:val="0"/>
          <w:sz w:val="21"/>
          <w:szCs w:val="21"/>
          <w:lang w:eastAsia="ru-RU"/>
          <w14:ligatures w14:val="none"/>
        </w:rPr>
        <w:t xml:space="preserve"> характера населением непосредственно и (или) </w:t>
      </w:r>
      <w:proofErr w:type="gramStart"/>
      <w:r w:rsidRPr="007C2F4E">
        <w:rPr>
          <w:rFonts w:ascii="Helvetica" w:eastAsia="Times New Roman" w:hAnsi="Helvetica" w:cs="Helvetica"/>
          <w:color w:val="333333"/>
          <w:kern w:val="0"/>
          <w:sz w:val="21"/>
          <w:szCs w:val="21"/>
          <w:lang w:eastAsia="ru-RU"/>
          <w14:ligatures w14:val="none"/>
        </w:rPr>
        <w:t>через</w:t>
      </w:r>
      <w:proofErr w:type="gramEnd"/>
      <w:r w:rsidRPr="007C2F4E">
        <w:rPr>
          <w:rFonts w:ascii="Helvetica" w:eastAsia="Times New Roman" w:hAnsi="Helvetica" w:cs="Helvetica"/>
          <w:color w:val="333333"/>
          <w:kern w:val="0"/>
          <w:sz w:val="21"/>
          <w:szCs w:val="21"/>
          <w:lang w:eastAsia="ru-RU"/>
          <w14:ligatures w14:val="none"/>
        </w:rPr>
        <w:t xml:space="preserve"> Вопросы местного значения являются одной из центральных пробоем самоуправления, поскольку их решение обеспечивает жизнедеятельность населения муниципального образования [6]. В Постановлении Конституционного Суда Российской Федерации от 18 июля 2011 г. №9-П «По делу о проверке конституционности положений пункта 1 части 4 и части 5 статьи 35 Федерального закона «Об общих принципах организации местного самоуправления в Российской Федерации» вопросы местного значения названы основными жизненными потребностями.</w:t>
      </w:r>
    </w:p>
    <w:p w14:paraId="118503E9" w14:textId="2F525229"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xml:space="preserve">Обращая внимание на социальную значимость </w:t>
      </w:r>
      <w:r w:rsidR="00101B89" w:rsidRPr="007C2F4E">
        <w:rPr>
          <w:rFonts w:ascii="Helvetica" w:eastAsia="Times New Roman" w:hAnsi="Helvetica" w:cs="Helvetica"/>
          <w:color w:val="333333"/>
          <w:kern w:val="0"/>
          <w:sz w:val="21"/>
          <w:szCs w:val="21"/>
          <w:lang w:eastAsia="ru-RU"/>
          <w14:ligatures w14:val="none"/>
        </w:rPr>
        <w:t>вопросов местного</w:t>
      </w:r>
      <w:r w:rsidRPr="007C2F4E">
        <w:rPr>
          <w:rFonts w:ascii="Helvetica" w:eastAsia="Times New Roman" w:hAnsi="Helvetica" w:cs="Helvetica"/>
          <w:color w:val="333333"/>
          <w:kern w:val="0"/>
          <w:sz w:val="21"/>
          <w:szCs w:val="21"/>
          <w:lang w:eastAsia="ru-RU"/>
          <w14:ligatures w14:val="none"/>
        </w:rPr>
        <w:t xml:space="preserve"> значения и органов, решающих их, отечественные ученые-юристы еще в конце XIX века писали: «…правительство исходит из совершенно верно понятой мысли, что земские и городские органы самоуправления ведают государственными делами и поэтому должны име</w:t>
      </w:r>
      <w:r w:rsidR="005A1D99">
        <w:rPr>
          <w:rFonts w:ascii="Helvetica" w:eastAsia="Times New Roman" w:hAnsi="Helvetica" w:cs="Helvetica"/>
          <w:color w:val="333333"/>
          <w:kern w:val="0"/>
          <w:sz w:val="21"/>
          <w:szCs w:val="21"/>
          <w:lang w:eastAsia="ru-RU"/>
          <w14:ligatures w14:val="none"/>
        </w:rPr>
        <w:t>ть государственное значение»</w:t>
      </w:r>
      <w:r w:rsidRPr="007C2F4E">
        <w:rPr>
          <w:rFonts w:ascii="Helvetica" w:eastAsia="Times New Roman" w:hAnsi="Helvetica" w:cs="Helvetica"/>
          <w:color w:val="333333"/>
          <w:kern w:val="0"/>
          <w:sz w:val="21"/>
          <w:szCs w:val="21"/>
          <w:lang w:eastAsia="ru-RU"/>
          <w14:ligatures w14:val="none"/>
        </w:rPr>
        <w:t>.</w:t>
      </w:r>
    </w:p>
    <w:p w14:paraId="36F3C60E"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Республиканский Закон о местном самоуправлении закрепляет за муниципальным образованиями различного рода вида (поселение, муниципальный район, городской округ) собственный круг вопросов местного значения. При этом абсолютное большинство их в различных видах муниципальных образований по всему содержанию являются тождественными. К ним относятся:</w:t>
      </w:r>
    </w:p>
    <w:p w14:paraId="4101DAB5" w14:textId="77777777" w:rsidR="007C2F4E" w:rsidRPr="007C2F4E" w:rsidRDefault="007C2F4E" w:rsidP="009A6CF9">
      <w:pPr>
        <w:numPr>
          <w:ilvl w:val="0"/>
          <w:numId w:val="10"/>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формирование, утверждение, исполнение бюджета муниципального образования и контроль над исполнением данного бюджета;</w:t>
      </w:r>
    </w:p>
    <w:p w14:paraId="7F302080" w14:textId="77777777" w:rsidR="007C2F4E" w:rsidRPr="007C2F4E" w:rsidRDefault="007C2F4E" w:rsidP="009A6CF9">
      <w:pPr>
        <w:numPr>
          <w:ilvl w:val="0"/>
          <w:numId w:val="10"/>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установление, изменение и отмена местных налогов и сборов;</w:t>
      </w:r>
    </w:p>
    <w:p w14:paraId="745BCB07" w14:textId="77777777" w:rsidR="007C2F4E" w:rsidRPr="007C2F4E" w:rsidRDefault="007C2F4E" w:rsidP="009A6CF9">
      <w:pPr>
        <w:numPr>
          <w:ilvl w:val="0"/>
          <w:numId w:val="10"/>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владение, пользование и распоряжение имуществом, находящимся в муниципальной собственности и т.д.</w:t>
      </w:r>
    </w:p>
    <w:p w14:paraId="0088C78E"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Для решения вопросов местного значения местного самоуправление наделяется соответствующими полномочиями, которые предусматриваются как федеральными законами, так и законодательством субъектов Российской Федерации.</w:t>
      </w:r>
    </w:p>
    <w:p w14:paraId="1A5C376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Резюмируя вышеизложенное, хочется сделать вывод о том, что период создания институтов, необходимых для организации местного самоуправления, в целом еще не завершен, поскольку все еще не создана модель эффективного управления на местах с участием самих граждан.</w:t>
      </w:r>
    </w:p>
    <w:p w14:paraId="5EC53ED5"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i/>
          <w:iCs/>
          <w:color w:val="333333"/>
          <w:kern w:val="0"/>
          <w:sz w:val="21"/>
          <w:szCs w:val="21"/>
          <w:lang w:eastAsia="ru-RU"/>
          <w14:ligatures w14:val="none"/>
        </w:rPr>
        <w:t>Какие проблемы будет решать Совет депутатов, а какие администрация города</w:t>
      </w:r>
      <w:r w:rsidRPr="007C2F4E">
        <w:rPr>
          <w:rFonts w:ascii="Helvetica" w:eastAsia="Times New Roman" w:hAnsi="Helvetica" w:cs="Helvetica"/>
          <w:color w:val="333333"/>
          <w:kern w:val="0"/>
          <w:sz w:val="21"/>
          <w:szCs w:val="21"/>
          <w:lang w:eastAsia="ru-RU"/>
          <w14:ligatures w14:val="none"/>
        </w:rPr>
        <w:t>:</w:t>
      </w:r>
    </w:p>
    <w:p w14:paraId="5008585E"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Контроль за использованием муниципальной собственности; (</w:t>
      </w:r>
      <w:proofErr w:type="spellStart"/>
      <w:r w:rsidRPr="007C2F4E">
        <w:rPr>
          <w:rFonts w:ascii="Helvetica" w:eastAsia="Times New Roman" w:hAnsi="Helvetica" w:cs="Helvetica"/>
          <w:color w:val="333333"/>
          <w:kern w:val="0"/>
          <w:sz w:val="21"/>
          <w:szCs w:val="21"/>
          <w:lang w:eastAsia="ru-RU"/>
          <w14:ligatures w14:val="none"/>
        </w:rPr>
        <w:t>адм</w:t>
      </w:r>
      <w:proofErr w:type="spellEnd"/>
      <w:r w:rsidRPr="007C2F4E">
        <w:rPr>
          <w:rFonts w:ascii="Helvetica" w:eastAsia="Times New Roman" w:hAnsi="Helvetica" w:cs="Helvetica"/>
          <w:color w:val="333333"/>
          <w:kern w:val="0"/>
          <w:sz w:val="21"/>
          <w:szCs w:val="21"/>
          <w:lang w:eastAsia="ru-RU"/>
          <w14:ligatures w14:val="none"/>
        </w:rPr>
        <w:t>).</w:t>
      </w:r>
    </w:p>
    <w:p w14:paraId="6B32EE5B"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Улучшение жилищных условий для гражданина А.; (</w:t>
      </w:r>
      <w:proofErr w:type="spellStart"/>
      <w:r w:rsidRPr="007C2F4E">
        <w:rPr>
          <w:rFonts w:ascii="Helvetica" w:eastAsia="Times New Roman" w:hAnsi="Helvetica" w:cs="Helvetica"/>
          <w:color w:val="333333"/>
          <w:kern w:val="0"/>
          <w:sz w:val="21"/>
          <w:szCs w:val="21"/>
          <w:lang w:eastAsia="ru-RU"/>
          <w14:ligatures w14:val="none"/>
        </w:rPr>
        <w:t>адм</w:t>
      </w:r>
      <w:proofErr w:type="spellEnd"/>
      <w:r w:rsidRPr="007C2F4E">
        <w:rPr>
          <w:rFonts w:ascii="Helvetica" w:eastAsia="Times New Roman" w:hAnsi="Helvetica" w:cs="Helvetica"/>
          <w:color w:val="333333"/>
          <w:kern w:val="0"/>
          <w:sz w:val="21"/>
          <w:szCs w:val="21"/>
          <w:lang w:eastAsia="ru-RU"/>
          <w14:ligatures w14:val="none"/>
        </w:rPr>
        <w:t>).</w:t>
      </w:r>
    </w:p>
    <w:p w14:paraId="1BEEFB98"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Ремонт школьного здания; (адм.)</w:t>
      </w:r>
    </w:p>
    <w:p w14:paraId="3A36A44D"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законодательство; совет</w:t>
      </w:r>
    </w:p>
    <w:p w14:paraId="5D49ECA5"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Помощь беженцу, которому негде жить и работать; (адм.)</w:t>
      </w:r>
    </w:p>
    <w:p w14:paraId="78086B80"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lastRenderedPageBreak/>
        <w:t>Утверждение плана социально-экономического развития города; (совет)</w:t>
      </w:r>
    </w:p>
    <w:p w14:paraId="76110D79" w14:textId="77777777" w:rsidR="007C2F4E" w:rsidRPr="007C2F4E" w:rsidRDefault="007C2F4E" w:rsidP="009A6CF9">
      <w:pPr>
        <w:numPr>
          <w:ilvl w:val="0"/>
          <w:numId w:val="11"/>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Утверждение городского бюджета. (совет)</w:t>
      </w:r>
    </w:p>
    <w:p w14:paraId="073EE474" w14:textId="399EE42D"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 xml:space="preserve">Школьное самоуправление. Функции. </w:t>
      </w:r>
      <w:r w:rsidR="00101B89" w:rsidRPr="007C2F4E">
        <w:rPr>
          <w:rFonts w:ascii="Helvetica" w:eastAsia="Times New Roman" w:hAnsi="Helvetica" w:cs="Helvetica"/>
          <w:b/>
          <w:bCs/>
          <w:color w:val="333333"/>
          <w:kern w:val="0"/>
          <w:sz w:val="21"/>
          <w:szCs w:val="21"/>
          <w:lang w:eastAsia="ru-RU"/>
          <w14:ligatures w14:val="none"/>
        </w:rPr>
        <w:t>(Совет</w:t>
      </w:r>
      <w:r w:rsidRPr="007C2F4E">
        <w:rPr>
          <w:rFonts w:ascii="Helvetica" w:eastAsia="Times New Roman" w:hAnsi="Helvetica" w:cs="Helvetica"/>
          <w:b/>
          <w:bCs/>
          <w:color w:val="333333"/>
          <w:kern w:val="0"/>
          <w:sz w:val="21"/>
          <w:szCs w:val="21"/>
          <w:lang w:eastAsia="ru-RU"/>
          <w14:ligatures w14:val="none"/>
        </w:rPr>
        <w:t xml:space="preserve"> старшеклассников)</w:t>
      </w:r>
    </w:p>
    <w:p w14:paraId="12CEF59C"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Слово предоставляется ____________</w:t>
      </w:r>
    </w:p>
    <w:p w14:paraId="28B10F6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Вывод:</w:t>
      </w:r>
      <w:r w:rsidRPr="007C2F4E">
        <w:rPr>
          <w:rFonts w:ascii="Helvetica" w:eastAsia="Times New Roman" w:hAnsi="Helvetica" w:cs="Helvetica"/>
          <w:color w:val="333333"/>
          <w:kern w:val="0"/>
          <w:sz w:val="21"/>
          <w:szCs w:val="21"/>
          <w:lang w:eastAsia="ru-RU"/>
          <w14:ligatures w14:val="none"/>
        </w:rPr>
        <w:t> руководство страны решает вопросы, которые касаются всех граждан, вопросы города (поселения) - в компетенции городских (поселковых) властей, они глубже знают проблемы на местах.</w:t>
      </w:r>
    </w:p>
    <w:p w14:paraId="2BA7CE70" w14:textId="77777777" w:rsidR="007C2F4E" w:rsidRPr="007C2F4E" w:rsidRDefault="007C2F4E" w:rsidP="009A6CF9">
      <w:pPr>
        <w:shd w:val="clear" w:color="auto" w:fill="FFFFFF"/>
        <w:spacing w:before="270" w:after="135" w:line="285" w:lineRule="atLeast"/>
        <w:ind w:left="426"/>
        <w:outlineLvl w:val="2"/>
        <w:rPr>
          <w:rFonts w:ascii="inherit" w:eastAsia="Times New Roman" w:hAnsi="inherit" w:cs="Helvetica"/>
          <w:color w:val="199043"/>
          <w:kern w:val="0"/>
          <w:sz w:val="27"/>
          <w:szCs w:val="27"/>
          <w:lang w:eastAsia="ru-RU"/>
          <w14:ligatures w14:val="none"/>
        </w:rPr>
      </w:pPr>
      <w:r w:rsidRPr="007C2F4E">
        <w:rPr>
          <w:rFonts w:ascii="inherit" w:eastAsia="Times New Roman" w:hAnsi="inherit" w:cs="Helvetica"/>
          <w:b/>
          <w:bCs/>
          <w:color w:val="199043"/>
          <w:kern w:val="0"/>
          <w:sz w:val="27"/>
          <w:szCs w:val="27"/>
          <w:lang w:eastAsia="ru-RU"/>
          <w14:ligatures w14:val="none"/>
        </w:rPr>
        <w:t>Подведение итогов</w:t>
      </w:r>
    </w:p>
    <w:p w14:paraId="5FA75C21"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Учитель.</w:t>
      </w:r>
      <w:r w:rsidRPr="007C2F4E">
        <w:rPr>
          <w:rFonts w:ascii="Helvetica" w:eastAsia="Times New Roman" w:hAnsi="Helvetica" w:cs="Helvetica"/>
          <w:color w:val="333333"/>
          <w:kern w:val="0"/>
          <w:sz w:val="21"/>
          <w:szCs w:val="21"/>
          <w:lang w:eastAsia="ru-RU"/>
          <w14:ligatures w14:val="none"/>
        </w:rPr>
        <w:t> А теперь давайте сформулируем вместе в чём значение местного самоуправления.</w:t>
      </w:r>
    </w:p>
    <w:p w14:paraId="328635BB"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В чём польза местного самоуправления для общества?</w:t>
      </w:r>
    </w:p>
    <w:p w14:paraId="61C8154F"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Совершенствование местного самоуправления обеспечивает привлечение населения к управлению и тем самым способствует дальнейшему развитию демократии.</w:t>
      </w:r>
    </w:p>
    <w:p w14:paraId="53E65163"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Вовлечение граждан в решение местных проблем влияет на развитие их самосознания, побуждает к активной деятельности.</w:t>
      </w:r>
    </w:p>
    <w:p w14:paraId="45CD2D10"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Местные нужды лучше всего знакомы самим жителям.</w:t>
      </w:r>
    </w:p>
    <w:p w14:paraId="6B46A071"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самоуправление развивает в гражданах самостоятельность, энергию и предприимчивость, они перестают ожидать всех благ от правительства, привыкая полагаться на самих себя.</w:t>
      </w:r>
    </w:p>
    <w:p w14:paraId="0F8602E5"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самоуправление связывает администрацию с народом. Наряду с частными интересами у гражданина появляются общественные.</w:t>
      </w:r>
    </w:p>
    <w:p w14:paraId="2329B7C7"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самоуправление является серьёзной подготовительной школой для государственных деятелей высших категорий, которые через него знакомятся с социальными проблемами рядовых граждан.</w:t>
      </w:r>
    </w:p>
    <w:p w14:paraId="127C03B2" w14:textId="77777777" w:rsidR="007C2F4E" w:rsidRPr="007C2F4E" w:rsidRDefault="007C2F4E" w:rsidP="009A6CF9">
      <w:pPr>
        <w:numPr>
          <w:ilvl w:val="0"/>
          <w:numId w:val="12"/>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Развитие самоуправления открывает гражданам возможности принимать на себя ответственность за решение насущных задач, не полагаясь на федеральную власть, что в конечном итоге приводит к становлению гражданского общества.</w:t>
      </w:r>
    </w:p>
    <w:p w14:paraId="3AA67232" w14:textId="77777777" w:rsidR="007C2F4E" w:rsidRPr="007C2F4E" w:rsidRDefault="007C2F4E" w:rsidP="009A6CF9">
      <w:pPr>
        <w:shd w:val="clear" w:color="auto" w:fill="FFFFFF"/>
        <w:spacing w:before="270" w:after="135" w:line="285" w:lineRule="atLeast"/>
        <w:ind w:left="426"/>
        <w:outlineLvl w:val="2"/>
        <w:rPr>
          <w:rFonts w:ascii="inherit" w:eastAsia="Times New Roman" w:hAnsi="inherit" w:cs="Helvetica"/>
          <w:color w:val="199043"/>
          <w:kern w:val="0"/>
          <w:sz w:val="27"/>
          <w:szCs w:val="27"/>
          <w:lang w:eastAsia="ru-RU"/>
          <w14:ligatures w14:val="none"/>
        </w:rPr>
      </w:pPr>
      <w:r w:rsidRPr="007C2F4E">
        <w:rPr>
          <w:rFonts w:ascii="inherit" w:eastAsia="Times New Roman" w:hAnsi="inherit" w:cs="Helvetica"/>
          <w:b/>
          <w:bCs/>
          <w:color w:val="199043"/>
          <w:kern w:val="0"/>
          <w:sz w:val="27"/>
          <w:szCs w:val="27"/>
          <w:lang w:eastAsia="ru-RU"/>
          <w14:ligatures w14:val="none"/>
        </w:rPr>
        <w:t>Рефлексия</w:t>
      </w:r>
    </w:p>
    <w:p w14:paraId="1E77BA4A"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 Определите свою позицию на следующие точки зрения:</w:t>
      </w:r>
    </w:p>
    <w:p w14:paraId="72325F5A" w14:textId="77777777" w:rsidR="007C2F4E" w:rsidRPr="007C2F4E" w:rsidRDefault="007C2F4E" w:rsidP="009A6CF9">
      <w:pPr>
        <w:numPr>
          <w:ilvl w:val="0"/>
          <w:numId w:val="1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самоуправление крайне выгодно обществу.</w:t>
      </w:r>
    </w:p>
    <w:p w14:paraId="118101ED" w14:textId="77777777" w:rsidR="007C2F4E" w:rsidRPr="007C2F4E" w:rsidRDefault="007C2F4E" w:rsidP="009A6CF9">
      <w:pPr>
        <w:numPr>
          <w:ilvl w:val="0"/>
          <w:numId w:val="13"/>
        </w:numPr>
        <w:shd w:val="clear" w:color="auto" w:fill="FFFFFF"/>
        <w:spacing w:before="100" w:beforeAutospacing="1" w:after="100" w:afterAutospacing="1"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color w:val="333333"/>
          <w:kern w:val="0"/>
          <w:sz w:val="21"/>
          <w:szCs w:val="21"/>
          <w:lang w:eastAsia="ru-RU"/>
          <w14:ligatures w14:val="none"/>
        </w:rPr>
        <w:t>Местное самоуправление не выгодно обществу.</w:t>
      </w:r>
    </w:p>
    <w:p w14:paraId="1D3388E3" w14:textId="77777777" w:rsidR="007C2F4E" w:rsidRPr="007C2F4E" w:rsidRDefault="007C2F4E" w:rsidP="009A6CF9">
      <w:pPr>
        <w:shd w:val="clear" w:color="auto" w:fill="FFFFFF"/>
        <w:spacing w:after="135" w:line="240" w:lineRule="auto"/>
        <w:ind w:left="426"/>
        <w:rPr>
          <w:rFonts w:ascii="Helvetica" w:eastAsia="Times New Roman" w:hAnsi="Helvetica" w:cs="Helvetica"/>
          <w:color w:val="333333"/>
          <w:kern w:val="0"/>
          <w:sz w:val="21"/>
          <w:szCs w:val="21"/>
          <w:lang w:eastAsia="ru-RU"/>
          <w14:ligatures w14:val="none"/>
        </w:rPr>
      </w:pPr>
      <w:r w:rsidRPr="007C2F4E">
        <w:rPr>
          <w:rFonts w:ascii="Helvetica" w:eastAsia="Times New Roman" w:hAnsi="Helvetica" w:cs="Helvetica"/>
          <w:b/>
          <w:bCs/>
          <w:color w:val="333333"/>
          <w:kern w:val="0"/>
          <w:sz w:val="21"/>
          <w:szCs w:val="21"/>
          <w:lang w:eastAsia="ru-RU"/>
          <w14:ligatures w14:val="none"/>
        </w:rPr>
        <w:t>Вывод.</w:t>
      </w:r>
      <w:r w:rsidRPr="007C2F4E">
        <w:rPr>
          <w:rFonts w:ascii="Helvetica" w:eastAsia="Times New Roman" w:hAnsi="Helvetica" w:cs="Helvetica"/>
          <w:color w:val="333333"/>
          <w:kern w:val="0"/>
          <w:sz w:val="21"/>
          <w:szCs w:val="21"/>
          <w:lang w:eastAsia="ru-RU"/>
          <w14:ligatures w14:val="none"/>
        </w:rPr>
        <w:t> Большое спасибо за участие в нашем мероприятии. Хочется верить, что каждый из вас став взрослым не останется равнодушным к жизни народа и страны в целом и для этого, как мы поняли сегодня не обязательно быть политиком.</w:t>
      </w:r>
    </w:p>
    <w:p w14:paraId="4CAE4007" w14:textId="77777777" w:rsidR="00385E34" w:rsidRDefault="00385E34"/>
    <w:sectPr w:rsidR="00385E34" w:rsidSect="009A6CF9">
      <w:pgSz w:w="11906" w:h="16838"/>
      <w:pgMar w:top="1134" w:right="707" w:bottom="1134" w:left="426" w:header="708" w:footer="708" w:gutter="0"/>
      <w:pgBorders w:offsetFrom="page">
        <w:top w:val="ovals" w:sz="10" w:space="24" w:color="7030A0"/>
        <w:left w:val="ovals" w:sz="10" w:space="24" w:color="7030A0"/>
        <w:bottom w:val="ovals" w:sz="10" w:space="24" w:color="7030A0"/>
        <w:right w:val="ovals" w:sz="10"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Merriweather Bold">
    <w:altName w:val="Cambria Math"/>
    <w:charset w:val="CC"/>
    <w:family w:val="roman"/>
    <w:pitch w:val="variable"/>
    <w:sig w:usb0="00000001" w:usb1="5000207B" w:usb2="00000020" w:usb3="00000000" w:csb0="00000097" w:csb1="00000000"/>
  </w:font>
  <w:font w:name="a_AlternaNr">
    <w:altName w:val="Arial Narrow"/>
    <w:charset w:val="CC"/>
    <w:family w:val="swiss"/>
    <w:pitch w:val="variable"/>
    <w:sig w:usb0="00000201" w:usb1="00000000" w:usb2="00000000" w:usb3="00000000" w:csb0="00000004"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4761ED"/>
    <w:multiLevelType w:val="multilevel"/>
    <w:tmpl w:val="1F22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00DE5"/>
    <w:multiLevelType w:val="multilevel"/>
    <w:tmpl w:val="8626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7E0304"/>
    <w:multiLevelType w:val="multilevel"/>
    <w:tmpl w:val="ACD6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F607B"/>
    <w:multiLevelType w:val="multilevel"/>
    <w:tmpl w:val="3CD0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5C0817"/>
    <w:multiLevelType w:val="multilevel"/>
    <w:tmpl w:val="286A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979B4"/>
    <w:multiLevelType w:val="multilevel"/>
    <w:tmpl w:val="854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11951"/>
    <w:multiLevelType w:val="multilevel"/>
    <w:tmpl w:val="EAE88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2D3945"/>
    <w:multiLevelType w:val="multilevel"/>
    <w:tmpl w:val="8B52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E2E16"/>
    <w:multiLevelType w:val="multilevel"/>
    <w:tmpl w:val="79F8B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215D8E"/>
    <w:multiLevelType w:val="multilevel"/>
    <w:tmpl w:val="C5FE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76252"/>
    <w:multiLevelType w:val="multilevel"/>
    <w:tmpl w:val="4536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A35A0"/>
    <w:multiLevelType w:val="multilevel"/>
    <w:tmpl w:val="FDF0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D36867"/>
    <w:multiLevelType w:val="multilevel"/>
    <w:tmpl w:val="FB0A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7"/>
  </w:num>
  <w:num w:numId="4">
    <w:abstractNumId w:val="1"/>
  </w:num>
  <w:num w:numId="5">
    <w:abstractNumId w:val="2"/>
  </w:num>
  <w:num w:numId="6">
    <w:abstractNumId w:val="9"/>
  </w:num>
  <w:num w:numId="7">
    <w:abstractNumId w:val="5"/>
  </w:num>
  <w:num w:numId="8">
    <w:abstractNumId w:val="4"/>
  </w:num>
  <w:num w:numId="9">
    <w:abstractNumId w:val="3"/>
  </w:num>
  <w:num w:numId="10">
    <w:abstractNumId w:val="13"/>
  </w:num>
  <w:num w:numId="11">
    <w:abstractNumId w:val="10"/>
  </w:num>
  <w:num w:numId="12">
    <w:abstractNumId w:val="1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C6"/>
    <w:rsid w:val="00101B89"/>
    <w:rsid w:val="002B38DB"/>
    <w:rsid w:val="00385E34"/>
    <w:rsid w:val="005A1D99"/>
    <w:rsid w:val="007C2F4E"/>
    <w:rsid w:val="00944E68"/>
    <w:rsid w:val="009A6CF9"/>
    <w:rsid w:val="00A8699D"/>
    <w:rsid w:val="00DA1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5E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CF9"/>
    <w:rPr>
      <w:color w:val="0000FF"/>
      <w:u w:val="single"/>
    </w:rPr>
  </w:style>
  <w:style w:type="paragraph" w:styleId="a4">
    <w:name w:val="No Spacing"/>
    <w:uiPriority w:val="1"/>
    <w:qFormat/>
    <w:rsid w:val="009A6CF9"/>
    <w:pPr>
      <w:spacing w:after="0" w:line="240" w:lineRule="auto"/>
    </w:pPr>
    <w:rPr>
      <w:rFonts w:ascii="Calibri" w:eastAsia="Calibri" w:hAnsi="Calibri"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CF9"/>
    <w:rPr>
      <w:color w:val="0000FF"/>
      <w:u w:val="single"/>
    </w:rPr>
  </w:style>
  <w:style w:type="paragraph" w:styleId="a4">
    <w:name w:val="No Spacing"/>
    <w:uiPriority w:val="1"/>
    <w:qFormat/>
    <w:rsid w:val="009A6CF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3033">
      <w:bodyDiv w:val="1"/>
      <w:marLeft w:val="0"/>
      <w:marRight w:val="0"/>
      <w:marTop w:val="0"/>
      <w:marBottom w:val="0"/>
      <w:divBdr>
        <w:top w:val="none" w:sz="0" w:space="0" w:color="auto"/>
        <w:left w:val="none" w:sz="0" w:space="0" w:color="auto"/>
        <w:bottom w:val="none" w:sz="0" w:space="0" w:color="auto"/>
        <w:right w:val="none" w:sz="0" w:space="0" w:color="auto"/>
      </w:divBdr>
      <w:divsChild>
        <w:div w:id="1112897022">
          <w:marLeft w:val="-225"/>
          <w:marRight w:val="-225"/>
          <w:marTop w:val="0"/>
          <w:marBottom w:val="0"/>
          <w:divBdr>
            <w:top w:val="none" w:sz="0" w:space="0" w:color="auto"/>
            <w:left w:val="none" w:sz="0" w:space="0" w:color="auto"/>
            <w:bottom w:val="none" w:sz="0" w:space="0" w:color="auto"/>
            <w:right w:val="none" w:sz="0" w:space="0" w:color="auto"/>
          </w:divBdr>
        </w:div>
        <w:div w:id="163632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mailto:soch1_suhokumsk@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ok.1sept.ru/outdoors" TargetMode="External"/><Relationship Id="rId4" Type="http://schemas.openxmlformats.org/officeDocument/2006/relationships/settings" Target="settings.xml"/><Relationship Id="rId9" Type="http://schemas.openxmlformats.org/officeDocument/2006/relationships/hyperlink" Target="https://urok.1sept.ru/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fobos</dc:creator>
  <cp:keywords/>
  <dc:description/>
  <cp:lastModifiedBy>acer</cp:lastModifiedBy>
  <cp:revision>5</cp:revision>
  <dcterms:created xsi:type="dcterms:W3CDTF">2024-01-30T20:30:00Z</dcterms:created>
  <dcterms:modified xsi:type="dcterms:W3CDTF">2024-02-01T15:53:00Z</dcterms:modified>
</cp:coreProperties>
</file>