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D1" w:rsidRDefault="003736D1" w:rsidP="003736D1">
      <w:pPr>
        <w:tabs>
          <w:tab w:val="left" w:pos="1335"/>
        </w:tabs>
        <w:spacing w:after="160" w:line="254" w:lineRule="auto"/>
        <w:rPr>
          <w:sz w:val="24"/>
          <w:szCs w:val="24"/>
        </w:rPr>
      </w:pPr>
      <w:r>
        <w:t xml:space="preserve">            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3495675</wp:posOffset>
            </wp:positionH>
            <wp:positionV relativeFrom="paragraph">
              <wp:posOffset>0</wp:posOffset>
            </wp:positionV>
            <wp:extent cx="1019175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98" y="21200"/>
                <wp:lineTo x="213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6D1" w:rsidRDefault="003736D1" w:rsidP="003736D1">
      <w:pPr>
        <w:rPr>
          <w:rFonts w:eastAsia="Times New Roman"/>
          <w:sz w:val="22"/>
          <w:szCs w:val="22"/>
        </w:rPr>
      </w:pPr>
      <w:r>
        <w:rPr>
          <w:rFonts w:eastAsia="Times New Roman"/>
        </w:rPr>
        <w:t xml:space="preserve">                      </w:t>
      </w:r>
    </w:p>
    <w:p w:rsidR="003736D1" w:rsidRDefault="003736D1" w:rsidP="003736D1">
      <w:pPr>
        <w:rPr>
          <w:rFonts w:eastAsia="Times New Roman"/>
        </w:rPr>
      </w:pPr>
    </w:p>
    <w:p w:rsidR="003736D1" w:rsidRDefault="003736D1" w:rsidP="003736D1">
      <w:pPr>
        <w:rPr>
          <w:rFonts w:eastAsia="Times New Roman"/>
        </w:rPr>
      </w:pPr>
    </w:p>
    <w:p w:rsidR="003736D1" w:rsidRDefault="003736D1" w:rsidP="003736D1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РЕСПУБЛИКА ДАГЕСТАН</w:t>
      </w:r>
    </w:p>
    <w:p w:rsidR="003736D1" w:rsidRDefault="003736D1" w:rsidP="003736D1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АДМИНИСТРАЦИЯ ГО «г. ЮЖНО-СУХОКУМСК»</w:t>
      </w:r>
      <w:bookmarkStart w:id="0" w:name="_GoBack"/>
      <w:bookmarkEnd w:id="0"/>
    </w:p>
    <w:p w:rsidR="003736D1" w:rsidRDefault="003736D1" w:rsidP="003736D1">
      <w:pPr>
        <w:jc w:val="center"/>
        <w:rPr>
          <w:rFonts w:eastAsia="Times New Roman"/>
          <w:b/>
          <w:sz w:val="24"/>
          <w:szCs w:val="24"/>
        </w:rPr>
      </w:pPr>
    </w:p>
    <w:p w:rsidR="003736D1" w:rsidRDefault="003736D1" w:rsidP="003736D1">
      <w:pPr>
        <w:ind w:left="-709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МУНИЦИПАЛЬНОЕ КАЗЕННОЕ ОБЩЕОБРАЗОВАТЕЛЬНОЕ УЧРЕЖДЕНИЕ «СРЕДНЯЯ ОБЩЕОБРАЗОВАТЕЛЬНАЯ ШКОЛА №1</w:t>
      </w:r>
    </w:p>
    <w:p w:rsidR="003736D1" w:rsidRDefault="003736D1" w:rsidP="003736D1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ИМЕНИ МАГОМЕД-ГЕРЕЯ ЗУЛЬПУКАРОВА</w:t>
      </w:r>
    </w:p>
    <w:p w:rsidR="003736D1" w:rsidRDefault="003736D1" w:rsidP="003736D1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           г. ЮЖНО-СУХОКУМСК»</w:t>
      </w:r>
    </w:p>
    <w:p w:rsidR="003736D1" w:rsidRDefault="003736D1" w:rsidP="003736D1">
      <w:pPr>
        <w:rPr>
          <w:rFonts w:eastAsia="Times New Roman"/>
          <w:b/>
          <w:sz w:val="24"/>
          <w:szCs w:val="24"/>
        </w:rPr>
      </w:pPr>
    </w:p>
    <w:p w:rsidR="003736D1" w:rsidRDefault="003736D1" w:rsidP="003736D1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368890, г. Южно-Сухокумск                                                              тел.: (8-876) 2-12-68</w:t>
      </w:r>
    </w:p>
    <w:p w:rsidR="003736D1" w:rsidRDefault="003736D1" w:rsidP="003736D1">
      <w:pPr>
        <w:tabs>
          <w:tab w:val="left" w:pos="1335"/>
        </w:tabs>
        <w:spacing w:after="160" w:line="254" w:lineRule="auto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 xml:space="preserve">ул.  Гагарина,6                                                                   </w:t>
      </w:r>
      <w:r>
        <w:rPr>
          <w:rFonts w:eastAsia="Times New Roman"/>
          <w:b/>
          <w:sz w:val="24"/>
          <w:szCs w:val="24"/>
          <w:u w:val="single"/>
          <w:lang w:val="en-US"/>
        </w:rPr>
        <w:t>e</w:t>
      </w:r>
      <w:r>
        <w:rPr>
          <w:rFonts w:eastAsia="Times New Roman"/>
          <w:b/>
          <w:sz w:val="24"/>
          <w:szCs w:val="24"/>
          <w:u w:val="single"/>
        </w:rPr>
        <w:t>-</w:t>
      </w:r>
      <w:proofErr w:type="spellStart"/>
      <w:r>
        <w:rPr>
          <w:rFonts w:eastAsia="Times New Roman"/>
          <w:b/>
          <w:sz w:val="24"/>
          <w:szCs w:val="24"/>
          <w:u w:val="single"/>
          <w:lang w:val="en-US"/>
        </w:rPr>
        <w:t>mai</w:t>
      </w:r>
      <w:proofErr w:type="spellEnd"/>
      <w:r>
        <w:rPr>
          <w:rFonts w:eastAsia="Times New Roman"/>
          <w:b/>
          <w:sz w:val="24"/>
          <w:szCs w:val="24"/>
          <w:u w:val="single"/>
        </w:rPr>
        <w:t xml:space="preserve">: </w:t>
      </w:r>
      <w:hyperlink r:id="rId7" w:history="1">
        <w:r>
          <w:rPr>
            <w:rStyle w:val="a4"/>
            <w:rFonts w:eastAsia="Times New Roman"/>
            <w:b/>
            <w:color w:val="0563C1"/>
            <w:sz w:val="24"/>
            <w:szCs w:val="24"/>
            <w:lang w:val="en-US"/>
          </w:rPr>
          <w:t>soch</w:t>
        </w:r>
        <w:r>
          <w:rPr>
            <w:rStyle w:val="a4"/>
            <w:rFonts w:eastAsia="Times New Roman"/>
            <w:b/>
            <w:color w:val="0563C1"/>
            <w:sz w:val="24"/>
            <w:szCs w:val="24"/>
          </w:rPr>
          <w:t>1_</w:t>
        </w:r>
        <w:r>
          <w:rPr>
            <w:rStyle w:val="a4"/>
            <w:rFonts w:eastAsia="Times New Roman"/>
            <w:b/>
            <w:color w:val="0563C1"/>
            <w:sz w:val="24"/>
            <w:szCs w:val="24"/>
            <w:lang w:val="en-US"/>
          </w:rPr>
          <w:t>suhokumsk</w:t>
        </w:r>
        <w:r>
          <w:rPr>
            <w:rStyle w:val="a4"/>
            <w:rFonts w:eastAsia="Times New Roman"/>
            <w:b/>
            <w:color w:val="0563C1"/>
            <w:sz w:val="24"/>
            <w:szCs w:val="24"/>
          </w:rPr>
          <w:t>@</w:t>
        </w:r>
        <w:r>
          <w:rPr>
            <w:rStyle w:val="a4"/>
            <w:rFonts w:eastAsia="Times New Roman"/>
            <w:b/>
            <w:color w:val="0563C1"/>
            <w:sz w:val="24"/>
            <w:szCs w:val="24"/>
            <w:lang w:val="en-US"/>
          </w:rPr>
          <w:t>mail</w:t>
        </w:r>
        <w:r>
          <w:rPr>
            <w:rStyle w:val="a4"/>
            <w:rFonts w:eastAsia="Times New Roman"/>
            <w:b/>
            <w:color w:val="0563C1"/>
            <w:sz w:val="24"/>
            <w:szCs w:val="24"/>
          </w:rPr>
          <w:t>.</w:t>
        </w:r>
        <w:r>
          <w:rPr>
            <w:rStyle w:val="a4"/>
            <w:rFonts w:eastAsia="Times New Roman"/>
            <w:b/>
            <w:color w:val="0563C1"/>
            <w:sz w:val="24"/>
            <w:szCs w:val="24"/>
            <w:lang w:val="en-US"/>
          </w:rPr>
          <w:t>ru</w:t>
        </w:r>
      </w:hyperlink>
    </w:p>
    <w:p w:rsidR="003736D1" w:rsidRDefault="003736D1" w:rsidP="003736D1">
      <w:pPr>
        <w:spacing w:after="160" w:line="254" w:lineRule="auto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  «</w:t>
      </w:r>
      <w:r>
        <w:rPr>
          <w:sz w:val="28"/>
          <w:szCs w:val="28"/>
          <w:u w:val="single"/>
        </w:rPr>
        <w:t>10</w:t>
      </w:r>
      <w:r>
        <w:rPr>
          <w:sz w:val="28"/>
          <w:szCs w:val="28"/>
        </w:rPr>
        <w:t>_»  февраля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_2024г.</w:t>
      </w:r>
    </w:p>
    <w:p w:rsidR="003736D1" w:rsidRDefault="003736D1" w:rsidP="003736D1">
      <w:pPr>
        <w:rPr>
          <w:sz w:val="40"/>
          <w:szCs w:val="40"/>
        </w:rPr>
      </w:pPr>
    </w:p>
    <w:p w:rsidR="003A3EAB" w:rsidRPr="003736D1" w:rsidRDefault="003736D1" w:rsidP="003736D1">
      <w:pPr>
        <w:widowControl/>
        <w:autoSpaceDE/>
        <w:adjustRightInd/>
        <w:spacing w:after="180"/>
        <w:textAlignment w:val="top"/>
        <w:rPr>
          <w:rFonts w:ascii="AGUniversityCyr-Roman" w:eastAsia="Times New Roman" w:hAnsi="AGUniversityCyr-Roman"/>
          <w:b/>
          <w:color w:val="000000"/>
          <w:sz w:val="48"/>
          <w:szCs w:val="48"/>
        </w:rPr>
      </w:pPr>
      <w:r w:rsidRPr="003736D1">
        <w:rPr>
          <w:rFonts w:eastAsia="Times New Roman"/>
          <w:color w:val="000000"/>
          <w:sz w:val="48"/>
          <w:szCs w:val="48"/>
        </w:rPr>
        <w:t xml:space="preserve">                           </w:t>
      </w:r>
      <w:r w:rsidR="003A3EAB" w:rsidRPr="003736D1">
        <w:rPr>
          <w:rFonts w:ascii="AGUniversityCyr-Roman" w:eastAsia="Times New Roman" w:hAnsi="AGUniversityCyr-Roman"/>
          <w:b/>
          <w:color w:val="000000"/>
          <w:sz w:val="48"/>
          <w:szCs w:val="48"/>
        </w:rPr>
        <w:t>Открытый урок</w:t>
      </w:r>
    </w:p>
    <w:p w:rsidR="003A3EAB" w:rsidRPr="003736D1" w:rsidRDefault="003A3EAB" w:rsidP="003A3EAB">
      <w:pPr>
        <w:widowControl/>
        <w:autoSpaceDE/>
        <w:adjustRightInd/>
        <w:spacing w:after="180"/>
        <w:jc w:val="center"/>
        <w:textAlignment w:val="top"/>
        <w:rPr>
          <w:rFonts w:ascii="AGUniversityCyr-Roman" w:eastAsia="Times New Roman" w:hAnsi="AGUniversityCyr-Roman"/>
          <w:b/>
          <w:color w:val="000000"/>
          <w:sz w:val="48"/>
          <w:szCs w:val="48"/>
        </w:rPr>
      </w:pPr>
      <w:r w:rsidRPr="003736D1">
        <w:rPr>
          <w:rFonts w:ascii="AGUniversityCyr-Roman" w:eastAsia="Times New Roman" w:hAnsi="AGUniversityCyr-Roman"/>
          <w:b/>
          <w:color w:val="000000"/>
          <w:sz w:val="48"/>
          <w:szCs w:val="48"/>
        </w:rPr>
        <w:t>по истории России</w:t>
      </w:r>
    </w:p>
    <w:p w:rsidR="003A3EAB" w:rsidRPr="003736D1" w:rsidRDefault="003A3EAB" w:rsidP="003A3EAB">
      <w:pPr>
        <w:widowControl/>
        <w:autoSpaceDE/>
        <w:adjustRightInd/>
        <w:spacing w:after="180"/>
        <w:jc w:val="center"/>
        <w:textAlignment w:val="top"/>
        <w:rPr>
          <w:rFonts w:ascii="AGUniversityCyr-Roman" w:eastAsia="Times New Roman" w:hAnsi="AGUniversityCyr-Roman"/>
          <w:b/>
          <w:color w:val="000000"/>
          <w:sz w:val="48"/>
          <w:szCs w:val="48"/>
        </w:rPr>
      </w:pPr>
      <w:r w:rsidRPr="003736D1">
        <w:rPr>
          <w:rFonts w:ascii="AGUniversityCyr-Roman" w:eastAsia="Times New Roman" w:hAnsi="AGUniversityCyr-Roman"/>
          <w:b/>
          <w:color w:val="000000"/>
          <w:sz w:val="48"/>
          <w:szCs w:val="48"/>
        </w:rPr>
        <w:t xml:space="preserve">в </w:t>
      </w:r>
      <w:r w:rsidRPr="003736D1">
        <w:rPr>
          <w:rFonts w:ascii="AGUniversityCyr-Roman" w:eastAsia="Times New Roman" w:hAnsi="AGUniversityCyr-Roman"/>
          <w:b/>
          <w:color w:val="FF0000"/>
          <w:sz w:val="48"/>
          <w:szCs w:val="48"/>
        </w:rPr>
        <w:t>10</w:t>
      </w:r>
      <w:r w:rsidRPr="003736D1">
        <w:rPr>
          <w:rFonts w:ascii="AGUniversityCyr-Roman" w:eastAsia="Times New Roman" w:hAnsi="AGUniversityCyr-Roman"/>
          <w:b/>
          <w:color w:val="000000"/>
          <w:sz w:val="48"/>
          <w:szCs w:val="48"/>
        </w:rPr>
        <w:t xml:space="preserve"> классе </w:t>
      </w:r>
    </w:p>
    <w:p w:rsidR="003A3EAB" w:rsidRPr="003736D1" w:rsidRDefault="003A3EAB" w:rsidP="003A3EAB">
      <w:pPr>
        <w:widowControl/>
        <w:autoSpaceDE/>
        <w:adjustRightInd/>
        <w:spacing w:after="180"/>
        <w:jc w:val="center"/>
        <w:textAlignment w:val="top"/>
        <w:rPr>
          <w:rFonts w:ascii="UkrainianDecor" w:eastAsia="Times New Roman" w:hAnsi="UkrainianDecor"/>
          <w:b/>
          <w:color w:val="FF0000"/>
          <w:sz w:val="48"/>
          <w:szCs w:val="48"/>
        </w:rPr>
      </w:pPr>
      <w:r w:rsidRPr="003736D1">
        <w:rPr>
          <w:rFonts w:ascii="UkrainianDecor" w:eastAsia="Times New Roman" w:hAnsi="UkrainianDecor"/>
          <w:b/>
          <w:color w:val="FF0000"/>
          <w:sz w:val="48"/>
          <w:szCs w:val="48"/>
        </w:rPr>
        <w:t>«Раз</w:t>
      </w:r>
      <w:r w:rsidR="003736D1">
        <w:rPr>
          <w:rFonts w:ascii="UkrainianDecor" w:eastAsia="Times New Roman" w:hAnsi="UkrainianDecor"/>
          <w:b/>
          <w:color w:val="FF0000"/>
          <w:sz w:val="48"/>
          <w:szCs w:val="48"/>
        </w:rPr>
        <w:t>витие парламентаризма в России»</w:t>
      </w:r>
    </w:p>
    <w:p w:rsidR="003A3EAB" w:rsidRDefault="003A3EAB" w:rsidP="003A3EAB">
      <w:pPr>
        <w:widowControl/>
        <w:autoSpaceDE/>
        <w:adjustRightInd/>
        <w:spacing w:after="180"/>
        <w:jc w:val="center"/>
        <w:textAlignment w:val="top"/>
        <w:rPr>
          <w:rFonts w:ascii="AGUniversityCyr-Roman" w:eastAsia="Times New Roman" w:hAnsi="AGUniversityCyr-Roman"/>
          <w:b/>
          <w:color w:val="00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1355758</wp:posOffset>
            </wp:positionH>
            <wp:positionV relativeFrom="paragraph">
              <wp:posOffset>1170</wp:posOffset>
            </wp:positionV>
            <wp:extent cx="3437656" cy="2285431"/>
            <wp:effectExtent l="171450" t="133350" r="353294" b="305369"/>
            <wp:wrapNone/>
            <wp:docPr id="3" name="Рисунок 1" descr="http://ostmetal.info/wp-content/uploads/2009/06/duma-2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tmetal.info/wp-content/uploads/2009/06/duma-22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656" cy="22854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A3EAB" w:rsidRDefault="003A3EAB" w:rsidP="003A3EAB">
      <w:pPr>
        <w:widowControl/>
        <w:autoSpaceDE/>
        <w:adjustRightInd/>
        <w:spacing w:after="180"/>
        <w:jc w:val="right"/>
        <w:textAlignment w:val="top"/>
        <w:rPr>
          <w:rFonts w:eastAsia="Times New Roman"/>
          <w:b/>
          <w:color w:val="000000"/>
          <w:sz w:val="28"/>
          <w:szCs w:val="28"/>
        </w:rPr>
      </w:pPr>
    </w:p>
    <w:p w:rsidR="003A3EAB" w:rsidRDefault="003A3EAB" w:rsidP="003A3EAB">
      <w:pPr>
        <w:widowControl/>
        <w:autoSpaceDE/>
        <w:adjustRightInd/>
        <w:spacing w:after="180"/>
        <w:jc w:val="right"/>
        <w:textAlignment w:val="top"/>
        <w:rPr>
          <w:rFonts w:eastAsia="Times New Roman"/>
          <w:b/>
          <w:color w:val="000000"/>
          <w:sz w:val="28"/>
          <w:szCs w:val="28"/>
        </w:rPr>
      </w:pPr>
    </w:p>
    <w:p w:rsidR="003A3EAB" w:rsidRDefault="003A3EAB" w:rsidP="003A3EAB">
      <w:pPr>
        <w:widowControl/>
        <w:autoSpaceDE/>
        <w:adjustRightInd/>
        <w:spacing w:after="180"/>
        <w:jc w:val="right"/>
        <w:textAlignment w:val="top"/>
        <w:rPr>
          <w:rFonts w:eastAsia="Times New Roman"/>
          <w:b/>
          <w:color w:val="000000"/>
          <w:sz w:val="28"/>
          <w:szCs w:val="28"/>
        </w:rPr>
      </w:pPr>
    </w:p>
    <w:p w:rsidR="003A3EAB" w:rsidRDefault="003A3EAB" w:rsidP="003A3EAB">
      <w:pPr>
        <w:widowControl/>
        <w:autoSpaceDE/>
        <w:adjustRightInd/>
        <w:spacing w:after="180"/>
        <w:jc w:val="right"/>
        <w:textAlignment w:val="top"/>
        <w:rPr>
          <w:rFonts w:eastAsia="Times New Roman"/>
          <w:b/>
          <w:color w:val="000000"/>
          <w:sz w:val="28"/>
          <w:szCs w:val="28"/>
        </w:rPr>
      </w:pPr>
    </w:p>
    <w:p w:rsidR="003A3EAB" w:rsidRDefault="003A3EAB" w:rsidP="003A3EAB">
      <w:pPr>
        <w:widowControl/>
        <w:autoSpaceDE/>
        <w:adjustRightInd/>
        <w:spacing w:after="180"/>
        <w:textAlignment w:val="top"/>
        <w:rPr>
          <w:rFonts w:eastAsia="Times New Roman"/>
          <w:b/>
          <w:color w:val="000000"/>
          <w:sz w:val="28"/>
          <w:szCs w:val="28"/>
        </w:rPr>
      </w:pPr>
    </w:p>
    <w:p w:rsidR="003A3EAB" w:rsidRDefault="003A3EAB" w:rsidP="003A3EAB">
      <w:pPr>
        <w:widowControl/>
        <w:autoSpaceDE/>
        <w:adjustRightInd/>
        <w:spacing w:after="180"/>
        <w:jc w:val="right"/>
        <w:textAlignment w:val="top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Провела:                                                                                                                     учитель  истории                                                                                                                                 Исламова М.К.</w:t>
      </w:r>
    </w:p>
    <w:p w:rsidR="003A3EAB" w:rsidRDefault="003A3EAB" w:rsidP="003A3EAB">
      <w:pPr>
        <w:widowControl/>
        <w:autoSpaceDE/>
        <w:adjustRightInd/>
        <w:spacing w:after="180"/>
        <w:jc w:val="right"/>
        <w:textAlignment w:val="top"/>
        <w:rPr>
          <w:rFonts w:eastAsia="Times New Roman"/>
          <w:color w:val="000000"/>
          <w:sz w:val="28"/>
          <w:szCs w:val="28"/>
        </w:rPr>
      </w:pPr>
    </w:p>
    <w:p w:rsidR="003A3EAB" w:rsidRDefault="003A3EAB" w:rsidP="003A3EAB">
      <w:pPr>
        <w:widowControl/>
        <w:autoSpaceDE/>
        <w:adjustRightInd/>
        <w:spacing w:after="180"/>
        <w:jc w:val="center"/>
        <w:textAlignment w:val="top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</w:t>
      </w:r>
    </w:p>
    <w:p w:rsidR="003A3EAB" w:rsidRDefault="003A3EAB" w:rsidP="003A3EAB">
      <w:pPr>
        <w:widowControl/>
        <w:autoSpaceDE/>
        <w:adjustRightInd/>
        <w:spacing w:after="180"/>
        <w:jc w:val="center"/>
        <w:textAlignment w:val="top"/>
        <w:rPr>
          <w:rFonts w:eastAsia="Times New Roman"/>
          <w:color w:val="000000"/>
          <w:sz w:val="28"/>
          <w:szCs w:val="28"/>
        </w:rPr>
      </w:pPr>
    </w:p>
    <w:p w:rsidR="003A3EAB" w:rsidRDefault="00241BD9" w:rsidP="00241BD9">
      <w:pPr>
        <w:widowControl/>
        <w:autoSpaceDE/>
        <w:adjustRightInd/>
        <w:spacing w:after="180"/>
        <w:jc w:val="center"/>
        <w:textAlignment w:val="top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2022</w:t>
      </w:r>
      <w:r w:rsidR="003A3EAB">
        <w:rPr>
          <w:rFonts w:eastAsia="Times New Roman"/>
          <w:color w:val="000000"/>
          <w:sz w:val="28"/>
          <w:szCs w:val="28"/>
        </w:rPr>
        <w:t>г.</w:t>
      </w:r>
    </w:p>
    <w:p w:rsidR="00CB6AD9" w:rsidRPr="00CB6AD9" w:rsidRDefault="00CB6AD9" w:rsidP="00CB6AD9">
      <w:pPr>
        <w:shd w:val="clear" w:color="auto" w:fill="FFFFFF"/>
        <w:spacing w:before="787"/>
        <w:jc w:val="both"/>
        <w:rPr>
          <w:rFonts w:ascii="AGUniversityCyr-Roman" w:hAnsi="AGUniversityCyr-Roman"/>
          <w:color w:val="FF0000"/>
          <w:sz w:val="40"/>
          <w:szCs w:val="40"/>
        </w:rPr>
      </w:pPr>
      <w:r w:rsidRPr="00CB6AD9">
        <w:rPr>
          <w:rFonts w:ascii="AGUniversityCyr-Roman" w:eastAsia="Times New Roman" w:hAnsi="AGUniversityCyr-Roman"/>
          <w:b/>
          <w:bCs/>
          <w:color w:val="FF0000"/>
          <w:spacing w:val="-3"/>
          <w:sz w:val="40"/>
          <w:szCs w:val="40"/>
        </w:rPr>
        <w:t>Цели урока:</w:t>
      </w:r>
    </w:p>
    <w:p w:rsidR="00CB6AD9" w:rsidRPr="005015DE" w:rsidRDefault="00CB6AD9" w:rsidP="00CB6AD9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269"/>
        <w:jc w:val="both"/>
        <w:rPr>
          <w:rFonts w:ascii="UkrainianDecor" w:hAnsi="UkrainianDecor"/>
          <w:color w:val="000000"/>
          <w:spacing w:val="-25"/>
          <w:sz w:val="36"/>
          <w:szCs w:val="36"/>
        </w:rPr>
      </w:pPr>
      <w:r w:rsidRPr="005015DE">
        <w:rPr>
          <w:rFonts w:ascii="UkrainianDecor" w:eastAsia="Times New Roman" w:hAnsi="UkrainianDecor"/>
          <w:color w:val="000000"/>
          <w:spacing w:val="-1"/>
          <w:sz w:val="36"/>
          <w:szCs w:val="36"/>
        </w:rPr>
        <w:t>Познакомить учащихся с историей развития парламентаризма в России,</w:t>
      </w:r>
      <w:r w:rsidRPr="005015DE">
        <w:rPr>
          <w:rFonts w:ascii="UkrainianDecor" w:eastAsia="Times New Roman" w:hAnsi="UkrainianDecor"/>
          <w:color w:val="000000"/>
          <w:spacing w:val="-1"/>
          <w:sz w:val="36"/>
          <w:szCs w:val="36"/>
        </w:rPr>
        <w:br/>
      </w:r>
      <w:r w:rsidRPr="005015DE">
        <w:rPr>
          <w:rFonts w:ascii="UkrainianDecor" w:eastAsia="Times New Roman" w:hAnsi="UkrainianDecor"/>
          <w:color w:val="000000"/>
          <w:spacing w:val="-2"/>
          <w:sz w:val="36"/>
          <w:szCs w:val="36"/>
        </w:rPr>
        <w:t>Деятельностью Госдумы, процессом принятия законов, правами и обязанностями депутатов.</w:t>
      </w:r>
    </w:p>
    <w:p w:rsidR="00CB6AD9" w:rsidRPr="005015DE" w:rsidRDefault="00CB6AD9" w:rsidP="00CB6AD9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jc w:val="both"/>
        <w:rPr>
          <w:rFonts w:ascii="UkrainianDecor" w:hAnsi="UkrainianDecor"/>
          <w:color w:val="000000"/>
          <w:spacing w:val="-12"/>
          <w:sz w:val="36"/>
          <w:szCs w:val="36"/>
        </w:rPr>
      </w:pPr>
      <w:r w:rsidRPr="005015DE">
        <w:rPr>
          <w:rFonts w:ascii="UkrainianDecor" w:eastAsia="Times New Roman" w:hAnsi="UkrainianDecor"/>
          <w:color w:val="000000"/>
          <w:sz w:val="36"/>
          <w:szCs w:val="36"/>
        </w:rPr>
        <w:t xml:space="preserve">Развивать навыки работы с программой </w:t>
      </w:r>
      <w:r w:rsidRPr="005015DE">
        <w:rPr>
          <w:rFonts w:ascii="UkrainianDecor" w:eastAsia="Times New Roman" w:hAnsi="UkrainianDecor"/>
          <w:color w:val="000000"/>
          <w:sz w:val="36"/>
          <w:szCs w:val="36"/>
          <w:lang w:val="en-US"/>
        </w:rPr>
        <w:t>Power</w:t>
      </w:r>
      <w:r w:rsidRPr="005015DE">
        <w:rPr>
          <w:rFonts w:ascii="UkrainianDecor" w:eastAsia="Times New Roman" w:hAnsi="UkrainianDecor"/>
          <w:color w:val="000000"/>
          <w:sz w:val="36"/>
          <w:szCs w:val="36"/>
        </w:rPr>
        <w:t xml:space="preserve"> </w:t>
      </w:r>
      <w:r w:rsidRPr="005015DE">
        <w:rPr>
          <w:rFonts w:ascii="UkrainianDecor" w:eastAsia="Times New Roman" w:hAnsi="UkrainianDecor"/>
          <w:color w:val="000000"/>
          <w:sz w:val="36"/>
          <w:szCs w:val="36"/>
          <w:lang w:val="en-US"/>
        </w:rPr>
        <w:t>Point</w:t>
      </w:r>
      <w:r w:rsidRPr="005015DE">
        <w:rPr>
          <w:rFonts w:ascii="UkrainianDecor" w:eastAsia="Times New Roman" w:hAnsi="UkrainianDecor"/>
          <w:color w:val="000000"/>
          <w:sz w:val="36"/>
          <w:szCs w:val="36"/>
        </w:rPr>
        <w:t>, Конституцией РФ.</w:t>
      </w:r>
    </w:p>
    <w:p w:rsidR="00CB6AD9" w:rsidRPr="005015DE" w:rsidRDefault="00CB6AD9" w:rsidP="00CB6AD9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jc w:val="both"/>
        <w:rPr>
          <w:rFonts w:ascii="UkrainianDecor" w:hAnsi="UkrainianDecor"/>
          <w:color w:val="000000"/>
          <w:spacing w:val="-12"/>
          <w:sz w:val="36"/>
          <w:szCs w:val="36"/>
        </w:rPr>
      </w:pPr>
      <w:r w:rsidRPr="005015DE">
        <w:rPr>
          <w:rFonts w:ascii="UkrainianDecor" w:eastAsia="Times New Roman" w:hAnsi="UkrainianDecor"/>
          <w:color w:val="000000"/>
          <w:spacing w:val="-1"/>
          <w:sz w:val="36"/>
          <w:szCs w:val="36"/>
        </w:rPr>
        <w:t>Воспитание активной жизненной позиции, интереса к политической жизни страны.</w:t>
      </w:r>
    </w:p>
    <w:p w:rsidR="00CB6AD9" w:rsidRPr="00CB6AD9" w:rsidRDefault="00CB6AD9" w:rsidP="00CB6AD9">
      <w:pPr>
        <w:shd w:val="clear" w:color="auto" w:fill="FFFFFF"/>
        <w:tabs>
          <w:tab w:val="left" w:pos="0"/>
        </w:tabs>
        <w:spacing w:before="283"/>
        <w:jc w:val="both"/>
        <w:rPr>
          <w:rFonts w:ascii="AGUniversityCyr-Roman" w:eastAsia="Times New Roman" w:hAnsi="AGUniversityCyr-Roman"/>
          <w:b/>
          <w:bCs/>
          <w:color w:val="FF0000"/>
          <w:spacing w:val="-1"/>
          <w:sz w:val="40"/>
          <w:szCs w:val="40"/>
        </w:rPr>
      </w:pPr>
      <w:r w:rsidRPr="00CB6AD9">
        <w:rPr>
          <w:rFonts w:ascii="AGUniversityCyr-Roman" w:eastAsia="Times New Roman" w:hAnsi="AGUniversityCyr-Roman"/>
          <w:b/>
          <w:bCs/>
          <w:color w:val="FF0000"/>
          <w:spacing w:val="-1"/>
          <w:sz w:val="40"/>
          <w:szCs w:val="40"/>
        </w:rPr>
        <w:t xml:space="preserve">Оборудование:                                                                                                           </w:t>
      </w:r>
    </w:p>
    <w:p w:rsidR="00CB6AD9" w:rsidRPr="005015DE" w:rsidRDefault="00CB6AD9" w:rsidP="00CB6AD9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before="283"/>
        <w:jc w:val="both"/>
        <w:rPr>
          <w:rFonts w:ascii="UkrainianDecor" w:eastAsia="Times New Roman" w:hAnsi="UkrainianDecor"/>
          <w:b/>
          <w:bCs/>
          <w:color w:val="000000"/>
          <w:spacing w:val="-1"/>
          <w:sz w:val="36"/>
          <w:szCs w:val="36"/>
        </w:rPr>
      </w:pPr>
      <w:r w:rsidRPr="005015DE">
        <w:rPr>
          <w:rFonts w:ascii="UkrainianDecor" w:eastAsia="Times New Roman" w:hAnsi="UkrainianDecor"/>
          <w:color w:val="000000"/>
          <w:spacing w:val="-1"/>
          <w:sz w:val="36"/>
          <w:szCs w:val="36"/>
        </w:rPr>
        <w:t>Конституция РФ;</w:t>
      </w:r>
    </w:p>
    <w:p w:rsidR="00CB6AD9" w:rsidRPr="005015DE" w:rsidRDefault="005015DE" w:rsidP="00CB6AD9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before="283"/>
        <w:jc w:val="both"/>
        <w:rPr>
          <w:rFonts w:ascii="UkrainianDecor" w:eastAsia="Times New Roman" w:hAnsi="UkrainianDecor"/>
          <w:b/>
          <w:bCs/>
          <w:color w:val="000000"/>
          <w:spacing w:val="-1"/>
          <w:sz w:val="36"/>
          <w:szCs w:val="36"/>
        </w:rPr>
      </w:pPr>
      <w:r>
        <w:rPr>
          <w:rFonts w:ascii="UkrainianDecor" w:eastAsia="Times New Roman" w:hAnsi="UkrainianDecor"/>
          <w:color w:val="000000"/>
          <w:spacing w:val="-1"/>
          <w:sz w:val="36"/>
          <w:szCs w:val="36"/>
        </w:rPr>
        <w:t>П</w:t>
      </w:r>
      <w:r w:rsidR="00CB6AD9" w:rsidRPr="005015DE">
        <w:rPr>
          <w:rFonts w:ascii="UkrainianDecor" w:eastAsia="Times New Roman" w:hAnsi="UkrainianDecor"/>
          <w:color w:val="000000"/>
          <w:spacing w:val="-1"/>
          <w:sz w:val="36"/>
          <w:szCs w:val="36"/>
        </w:rPr>
        <w:t xml:space="preserve">резентация </w:t>
      </w:r>
      <w:r w:rsidR="00CB6AD9" w:rsidRPr="005015DE">
        <w:rPr>
          <w:rFonts w:ascii="UkrainianDecor" w:eastAsia="Times New Roman" w:hAnsi="UkrainianDecor"/>
          <w:color w:val="000000"/>
          <w:spacing w:val="-1"/>
          <w:sz w:val="36"/>
          <w:szCs w:val="36"/>
          <w:lang w:val="en-US"/>
        </w:rPr>
        <w:t>Microsoft</w:t>
      </w:r>
      <w:r w:rsidR="00CB6AD9" w:rsidRPr="005015DE">
        <w:rPr>
          <w:rFonts w:ascii="UkrainianDecor" w:eastAsia="Times New Roman" w:hAnsi="UkrainianDecor"/>
          <w:color w:val="000000"/>
          <w:spacing w:val="-1"/>
          <w:sz w:val="36"/>
          <w:szCs w:val="36"/>
        </w:rPr>
        <w:t xml:space="preserve"> </w:t>
      </w:r>
      <w:r w:rsidR="00CB6AD9" w:rsidRPr="005015DE">
        <w:rPr>
          <w:rFonts w:ascii="UkrainianDecor" w:eastAsia="Times New Roman" w:hAnsi="UkrainianDecor"/>
          <w:color w:val="000000"/>
          <w:spacing w:val="-1"/>
          <w:sz w:val="36"/>
          <w:szCs w:val="36"/>
          <w:lang w:val="en-US"/>
        </w:rPr>
        <w:t>Power</w:t>
      </w:r>
      <w:r w:rsidR="00CB6AD9" w:rsidRPr="005015DE">
        <w:rPr>
          <w:rFonts w:ascii="UkrainianDecor" w:eastAsia="Times New Roman" w:hAnsi="UkrainianDecor"/>
          <w:color w:val="000000"/>
          <w:spacing w:val="-1"/>
          <w:sz w:val="36"/>
          <w:szCs w:val="36"/>
        </w:rPr>
        <w:t xml:space="preserve"> </w:t>
      </w:r>
      <w:r w:rsidR="00CB6AD9" w:rsidRPr="005015DE">
        <w:rPr>
          <w:rFonts w:ascii="UkrainianDecor" w:eastAsia="Times New Roman" w:hAnsi="UkrainianDecor"/>
          <w:color w:val="000000"/>
          <w:spacing w:val="-1"/>
          <w:sz w:val="36"/>
          <w:szCs w:val="36"/>
          <w:lang w:val="en-US"/>
        </w:rPr>
        <w:t>Point</w:t>
      </w:r>
      <w:r w:rsidR="00CB6AD9" w:rsidRPr="005015DE">
        <w:rPr>
          <w:rFonts w:ascii="UkrainianDecor" w:eastAsia="Times New Roman" w:hAnsi="UkrainianDecor"/>
          <w:color w:val="000000"/>
          <w:spacing w:val="-1"/>
          <w:sz w:val="36"/>
          <w:szCs w:val="36"/>
        </w:rPr>
        <w:t>.</w:t>
      </w:r>
    </w:p>
    <w:p w:rsidR="00CB6AD9" w:rsidRPr="005015DE" w:rsidRDefault="00CB6AD9" w:rsidP="00CB6AD9">
      <w:pPr>
        <w:shd w:val="clear" w:color="auto" w:fill="FFFFFF"/>
        <w:tabs>
          <w:tab w:val="left" w:pos="0"/>
        </w:tabs>
        <w:spacing w:before="288"/>
        <w:ind w:right="24"/>
        <w:jc w:val="both"/>
        <w:rPr>
          <w:rFonts w:ascii="UkrainianDecor" w:eastAsia="Times New Roman" w:hAnsi="UkrainianDecor"/>
          <w:b/>
          <w:bCs/>
          <w:color w:val="000000"/>
          <w:spacing w:val="-2"/>
          <w:sz w:val="36"/>
          <w:szCs w:val="36"/>
        </w:rPr>
      </w:pPr>
    </w:p>
    <w:p w:rsidR="00CB6AD9" w:rsidRPr="00CB6AD9" w:rsidRDefault="00CB6AD9" w:rsidP="00CB6AD9">
      <w:pPr>
        <w:shd w:val="clear" w:color="auto" w:fill="FFFFFF"/>
        <w:spacing w:before="288"/>
        <w:ind w:right="24"/>
        <w:jc w:val="center"/>
        <w:rPr>
          <w:rFonts w:ascii="AGUniversityCyr-Roman" w:eastAsia="Times New Roman" w:hAnsi="AGUniversityCyr-Roman"/>
          <w:b/>
          <w:bCs/>
          <w:color w:val="000000"/>
          <w:spacing w:val="-2"/>
          <w:sz w:val="32"/>
          <w:szCs w:val="32"/>
        </w:rPr>
      </w:pPr>
    </w:p>
    <w:p w:rsidR="00CB6AD9" w:rsidRPr="00CB6AD9" w:rsidRDefault="00CB6AD9" w:rsidP="00CB6AD9">
      <w:pPr>
        <w:shd w:val="clear" w:color="auto" w:fill="FFFFFF"/>
        <w:spacing w:before="288"/>
        <w:ind w:right="24"/>
        <w:jc w:val="center"/>
        <w:rPr>
          <w:rFonts w:ascii="AGUniversityCyr-Roman" w:eastAsia="Times New Roman" w:hAnsi="AGUniversityCyr-Roman"/>
          <w:b/>
          <w:bCs/>
          <w:color w:val="000000"/>
          <w:spacing w:val="-2"/>
          <w:sz w:val="32"/>
          <w:szCs w:val="32"/>
        </w:rPr>
      </w:pPr>
    </w:p>
    <w:p w:rsidR="00CB6AD9" w:rsidRDefault="00CB6AD9" w:rsidP="00CB6AD9">
      <w:pPr>
        <w:shd w:val="clear" w:color="auto" w:fill="FFFFFF"/>
        <w:spacing w:before="288"/>
        <w:ind w:right="24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:rsidR="00CB6AD9" w:rsidRDefault="00CB6AD9" w:rsidP="00CB6AD9">
      <w:pPr>
        <w:shd w:val="clear" w:color="auto" w:fill="FFFFFF"/>
        <w:spacing w:before="288"/>
        <w:ind w:right="24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:rsidR="00CB6AD9" w:rsidRDefault="00CB6AD9" w:rsidP="00CB6AD9">
      <w:pPr>
        <w:shd w:val="clear" w:color="auto" w:fill="FFFFFF"/>
        <w:spacing w:before="288"/>
        <w:ind w:right="24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:rsidR="00CB6AD9" w:rsidRDefault="00CB6AD9" w:rsidP="00CB6AD9">
      <w:pPr>
        <w:shd w:val="clear" w:color="auto" w:fill="FFFFFF"/>
        <w:spacing w:before="288"/>
        <w:ind w:right="24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:rsidR="00CB6AD9" w:rsidRDefault="00CB6AD9" w:rsidP="00CB6AD9">
      <w:pPr>
        <w:shd w:val="clear" w:color="auto" w:fill="FFFFFF"/>
        <w:spacing w:before="288"/>
        <w:ind w:right="24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:rsidR="00CB6AD9" w:rsidRDefault="00CB6AD9" w:rsidP="00CB6AD9">
      <w:pPr>
        <w:shd w:val="clear" w:color="auto" w:fill="FFFFFF"/>
        <w:spacing w:before="288"/>
        <w:ind w:right="24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:rsidR="00CB6AD9" w:rsidRDefault="00CB6AD9" w:rsidP="00CB6AD9">
      <w:pPr>
        <w:shd w:val="clear" w:color="auto" w:fill="FFFFFF"/>
        <w:spacing w:before="288"/>
        <w:ind w:right="24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:rsidR="00CB6AD9" w:rsidRDefault="00CB6AD9" w:rsidP="00CB6AD9">
      <w:pPr>
        <w:shd w:val="clear" w:color="auto" w:fill="FFFFFF"/>
        <w:spacing w:before="288"/>
        <w:ind w:right="24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:rsidR="00CB6AD9" w:rsidRDefault="00CB6AD9" w:rsidP="00CB6AD9">
      <w:pPr>
        <w:shd w:val="clear" w:color="auto" w:fill="FFFFFF"/>
        <w:spacing w:before="288"/>
        <w:ind w:right="24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:rsidR="003A3EAB" w:rsidRDefault="003A3EAB" w:rsidP="00CB6AD9">
      <w:pPr>
        <w:shd w:val="clear" w:color="auto" w:fill="FFFFFF"/>
        <w:spacing w:before="288"/>
        <w:ind w:right="24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:rsidR="005015DE" w:rsidRDefault="005015DE" w:rsidP="00CB6AD9">
      <w:pPr>
        <w:shd w:val="clear" w:color="auto" w:fill="FFFFFF"/>
        <w:spacing w:before="288"/>
        <w:ind w:right="24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:rsidR="00CB6AD9" w:rsidRDefault="00CB6AD9" w:rsidP="00CB6AD9">
      <w:pPr>
        <w:shd w:val="clear" w:color="auto" w:fill="FFFFFF"/>
        <w:spacing w:before="288"/>
        <w:ind w:right="24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:rsidR="00CB6AD9" w:rsidRPr="00CB6AD9" w:rsidRDefault="00CB6AD9" w:rsidP="00CB6AD9">
      <w:pPr>
        <w:shd w:val="clear" w:color="auto" w:fill="FFFFFF"/>
        <w:spacing w:before="288"/>
        <w:ind w:right="24"/>
        <w:jc w:val="center"/>
        <w:rPr>
          <w:sz w:val="28"/>
          <w:szCs w:val="28"/>
        </w:rPr>
      </w:pPr>
      <w:r w:rsidRPr="00CB6AD9">
        <w:rPr>
          <w:rFonts w:eastAsia="Times New Roman"/>
          <w:b/>
          <w:bCs/>
          <w:color w:val="000000"/>
          <w:spacing w:val="-2"/>
          <w:sz w:val="28"/>
          <w:szCs w:val="28"/>
        </w:rPr>
        <w:t>Ход урока</w:t>
      </w:r>
    </w:p>
    <w:p w:rsidR="00CB6AD9" w:rsidRDefault="00CB6AD9" w:rsidP="00CB6AD9">
      <w:pPr>
        <w:shd w:val="clear" w:color="auto" w:fill="FFFFFF"/>
        <w:spacing w:before="269"/>
        <w:ind w:left="14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CB6AD9">
        <w:rPr>
          <w:rFonts w:eastAsia="Times New Roman"/>
          <w:b/>
          <w:color w:val="000000"/>
          <w:spacing w:val="-1"/>
          <w:sz w:val="24"/>
          <w:szCs w:val="24"/>
        </w:rPr>
        <w:t>Слово учител</w:t>
      </w:r>
      <w:r w:rsidRPr="002C44CF">
        <w:rPr>
          <w:rFonts w:eastAsia="Times New Roman"/>
          <w:b/>
          <w:color w:val="000000"/>
          <w:spacing w:val="-1"/>
          <w:sz w:val="24"/>
          <w:szCs w:val="24"/>
        </w:rPr>
        <w:t>я.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  </w:t>
      </w:r>
    </w:p>
    <w:p w:rsidR="00CB6AD9" w:rsidRPr="00CB6AD9" w:rsidRDefault="00CB6AD9" w:rsidP="00CB6AD9">
      <w:pPr>
        <w:shd w:val="clear" w:color="auto" w:fill="FFFFFF"/>
        <w:spacing w:before="269"/>
        <w:ind w:left="14"/>
        <w:jc w:val="both"/>
        <w:rPr>
          <w:rFonts w:eastAsia="Times New Roman"/>
          <w:i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        Сегодня мы с вами проводим необычный урок, он посвящен развитию парламентаризма в России и представлен с использованием новых компьютерных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технологий. С помощью ваших товарищей я познакомлю вас с историей и деятельностью </w:t>
      </w:r>
      <w:r>
        <w:rPr>
          <w:rFonts w:eastAsia="Times New Roman"/>
          <w:color w:val="000000"/>
          <w:spacing w:val="-1"/>
          <w:sz w:val="24"/>
          <w:szCs w:val="24"/>
        </w:rPr>
        <w:t>российского парламентаризма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.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CB6AD9">
        <w:rPr>
          <w:i/>
          <w:color w:val="000000"/>
          <w:spacing w:val="1"/>
          <w:sz w:val="24"/>
          <w:szCs w:val="24"/>
        </w:rPr>
        <w:t>(</w:t>
      </w:r>
      <w:proofErr w:type="gramStart"/>
      <w:r w:rsidRPr="00CB6AD9">
        <w:rPr>
          <w:rFonts w:eastAsia="Times New Roman"/>
          <w:i/>
          <w:color w:val="000000"/>
          <w:spacing w:val="1"/>
          <w:sz w:val="24"/>
          <w:szCs w:val="24"/>
        </w:rPr>
        <w:t>с</w:t>
      </w:r>
      <w:proofErr w:type="gramEnd"/>
      <w:r w:rsidRPr="00CB6AD9">
        <w:rPr>
          <w:rFonts w:eastAsia="Times New Roman"/>
          <w:i/>
          <w:color w:val="000000"/>
          <w:spacing w:val="1"/>
          <w:sz w:val="24"/>
          <w:szCs w:val="24"/>
        </w:rPr>
        <w:t>лайд 1 - название)</w:t>
      </w:r>
    </w:p>
    <w:p w:rsidR="00CB6AD9" w:rsidRPr="00CB6AD9" w:rsidRDefault="00CB6AD9" w:rsidP="00CB6AD9">
      <w:pPr>
        <w:shd w:val="clear" w:color="auto" w:fill="FFFFFF"/>
        <w:spacing w:before="283"/>
        <w:ind w:left="24"/>
        <w:jc w:val="both"/>
      </w:pPr>
      <w:r>
        <w:rPr>
          <w:color w:val="000000"/>
          <w:spacing w:val="-1"/>
          <w:sz w:val="24"/>
          <w:szCs w:val="24"/>
        </w:rPr>
        <w:t xml:space="preserve">17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октября 1905 года император Николай 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II</w:t>
      </w:r>
      <w:r w:rsidRPr="00CB6AD9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подписал Манифест, в котором даровал населению гражданские права и свободы, а также Думу, наделенную законодательными полномочиями. Был издан указ, регламентирующий выборы в Государственную Думу.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Все население страны делилось на 4 избирательные курии: земледельческую, городскую,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крестьянскую и рабочую. Выборы не были всеобщими: в них не принимали участие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женщины, военнослужащие, молодежь до 25 лет, рабочие мелких предприятий. Выборы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не были равными: каждое сословие имело свои нормы представительства. Выборы не </w:t>
      </w:r>
      <w:r>
        <w:rPr>
          <w:rFonts w:eastAsia="Times New Roman"/>
          <w:color w:val="000000"/>
          <w:sz w:val="24"/>
          <w:szCs w:val="24"/>
        </w:rPr>
        <w:t xml:space="preserve">были прямыми: для крестьян - </w:t>
      </w:r>
      <w:proofErr w:type="spellStart"/>
      <w:r>
        <w:rPr>
          <w:rFonts w:eastAsia="Times New Roman"/>
          <w:color w:val="000000"/>
          <w:sz w:val="24"/>
          <w:szCs w:val="24"/>
        </w:rPr>
        <w:t>четырехстепенные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для рабочих - </w:t>
      </w:r>
      <w:proofErr w:type="spellStart"/>
      <w:r>
        <w:rPr>
          <w:rFonts w:eastAsia="Times New Roman"/>
          <w:color w:val="000000"/>
          <w:sz w:val="24"/>
          <w:szCs w:val="24"/>
        </w:rPr>
        <w:t>трехстепенные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для буржуазии и помещиков - двухстепенные. Члены Государственной Думы избирались </w:t>
      </w:r>
      <w:r>
        <w:rPr>
          <w:rFonts w:eastAsia="Times New Roman"/>
          <w:color w:val="000000"/>
          <w:spacing w:val="-2"/>
          <w:sz w:val="24"/>
          <w:szCs w:val="24"/>
        </w:rPr>
        <w:t>сроком на 5 лет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.</w:t>
      </w:r>
      <w:proofErr w:type="gramEnd"/>
      <w:r>
        <w:t xml:space="preserve"> </w:t>
      </w:r>
      <w:r w:rsidRPr="00CB6AD9">
        <w:rPr>
          <w:i/>
          <w:color w:val="000000"/>
          <w:spacing w:val="6"/>
          <w:sz w:val="24"/>
          <w:szCs w:val="24"/>
        </w:rPr>
        <w:t>(</w:t>
      </w:r>
      <w:proofErr w:type="gramStart"/>
      <w:r w:rsidRPr="00CB6AD9">
        <w:rPr>
          <w:rFonts w:eastAsia="Times New Roman"/>
          <w:i/>
          <w:color w:val="000000"/>
          <w:spacing w:val="6"/>
          <w:sz w:val="24"/>
          <w:szCs w:val="24"/>
        </w:rPr>
        <w:t>с</w:t>
      </w:r>
      <w:proofErr w:type="gramEnd"/>
      <w:r w:rsidRPr="00CB6AD9">
        <w:rPr>
          <w:rFonts w:eastAsia="Times New Roman"/>
          <w:i/>
          <w:color w:val="000000"/>
          <w:spacing w:val="6"/>
          <w:sz w:val="24"/>
          <w:szCs w:val="24"/>
        </w:rPr>
        <w:t>лайд 2-1 Дума)</w:t>
      </w:r>
    </w:p>
    <w:p w:rsidR="00CB6AD9" w:rsidRDefault="00CB6AD9" w:rsidP="00CB6AD9">
      <w:pPr>
        <w:shd w:val="clear" w:color="auto" w:fill="FFFFFF"/>
        <w:spacing w:before="283"/>
        <w:ind w:left="29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CB6AD9">
        <w:rPr>
          <w:b/>
          <w:color w:val="000000"/>
          <w:spacing w:val="-1"/>
          <w:sz w:val="24"/>
          <w:szCs w:val="24"/>
        </w:rPr>
        <w:t xml:space="preserve">1 </w:t>
      </w:r>
      <w:r w:rsidRPr="00CB6AD9">
        <w:rPr>
          <w:rFonts w:eastAsia="Times New Roman"/>
          <w:b/>
          <w:color w:val="000000"/>
          <w:spacing w:val="-1"/>
          <w:sz w:val="24"/>
          <w:szCs w:val="24"/>
        </w:rPr>
        <w:t>ученик.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</w:p>
    <w:p w:rsidR="00CB6AD9" w:rsidRPr="00CB6AD9" w:rsidRDefault="00CB6AD9" w:rsidP="00CB6AD9">
      <w:pPr>
        <w:shd w:val="clear" w:color="auto" w:fill="FFFFFF"/>
        <w:ind w:left="5"/>
        <w:jc w:val="both"/>
      </w:pPr>
      <w:r>
        <w:rPr>
          <w:b/>
          <w:color w:val="000000"/>
          <w:spacing w:val="-1"/>
          <w:sz w:val="24"/>
          <w:szCs w:val="24"/>
        </w:rPr>
        <w:t xml:space="preserve">         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На основе избирательного закона были проведены выборы в 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I</w:t>
      </w:r>
      <w:r w:rsidRPr="00CB6AD9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Государственную Думу. Первое заседание Думы было назначено на 27 апреля 1906 года. В здании Зимнего </w:t>
      </w:r>
      <w:r>
        <w:rPr>
          <w:rFonts w:eastAsia="Times New Roman"/>
          <w:color w:val="000000"/>
          <w:sz w:val="24"/>
          <w:szCs w:val="24"/>
        </w:rPr>
        <w:t xml:space="preserve">дворца собрались представители различных партий и беспартийные депутаты. Никогда </w:t>
      </w:r>
      <w:r>
        <w:rPr>
          <w:rFonts w:eastAsia="Times New Roman"/>
          <w:color w:val="000000"/>
          <w:spacing w:val="-1"/>
          <w:sz w:val="24"/>
          <w:szCs w:val="24"/>
        </w:rPr>
        <w:t>ещё дворец не видел столь различных оде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жд в св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оих залах: здесь были военные мундиры,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сюртуки, кафтаны крестьян. Депутаты, поддерживающие императора, заняли места справа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от председателя Думы, оппоненты расположились слева. Отсюда пошло дальнейшее </w:t>
      </w:r>
      <w:r>
        <w:rPr>
          <w:rFonts w:eastAsia="Times New Roman"/>
          <w:color w:val="000000"/>
          <w:sz w:val="24"/>
          <w:szCs w:val="24"/>
        </w:rPr>
        <w:t xml:space="preserve">название - правые и левые. В состав </w:t>
      </w:r>
      <w:r>
        <w:rPr>
          <w:rFonts w:eastAsia="Times New Roman"/>
          <w:color w:val="000000"/>
          <w:sz w:val="24"/>
          <w:szCs w:val="24"/>
          <w:lang w:val="en-US"/>
        </w:rPr>
        <w:t>I</w:t>
      </w:r>
      <w:r w:rsidRPr="00CB6AD9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Думы вошли различные партии: кадеты,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октябристы, трудовики, прогрессисты, социал-демократы, автономисты, беспартийные. Большевики и эсеры бойкотировали выборы в Думу, поэтому не были в ней представлены. Несмотря на отсутствие большевиков и эсеров, Дума оказалась по своему составу совсем не той, которую ожидал увидеть царь. По многим вопросам уже с первого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заседания появились разногласия. Дума просуществовала 72 дня и 8 июля 1906 года была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распущена. Возглавлял 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I</w:t>
      </w:r>
      <w:r w:rsidRPr="00CB6AD9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Государственную Думу профессор Московского университета С.А.Муромцев. За время работы Думы император подписал около 300 новых законов и только 2 из них были проведены через Государственную Думу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.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CB6AD9">
        <w:rPr>
          <w:i/>
          <w:color w:val="000000"/>
          <w:spacing w:val="1"/>
          <w:sz w:val="24"/>
          <w:szCs w:val="24"/>
        </w:rPr>
        <w:t>(</w:t>
      </w:r>
      <w:proofErr w:type="gramStart"/>
      <w:r w:rsidRPr="00CB6AD9">
        <w:rPr>
          <w:rFonts w:eastAsia="Times New Roman"/>
          <w:i/>
          <w:color w:val="000000"/>
          <w:spacing w:val="1"/>
          <w:sz w:val="24"/>
          <w:szCs w:val="24"/>
        </w:rPr>
        <w:t>с</w:t>
      </w:r>
      <w:proofErr w:type="gramEnd"/>
      <w:r w:rsidRPr="00CB6AD9">
        <w:rPr>
          <w:rFonts w:eastAsia="Times New Roman"/>
          <w:i/>
          <w:color w:val="000000"/>
          <w:spacing w:val="1"/>
          <w:sz w:val="24"/>
          <w:szCs w:val="24"/>
        </w:rPr>
        <w:t xml:space="preserve">лайд 3 - </w:t>
      </w:r>
      <w:r w:rsidRPr="00CB6AD9">
        <w:rPr>
          <w:rFonts w:eastAsia="Times New Roman"/>
          <w:i/>
          <w:color w:val="000000"/>
          <w:spacing w:val="1"/>
          <w:sz w:val="24"/>
          <w:szCs w:val="24"/>
          <w:lang w:val="en-US"/>
        </w:rPr>
        <w:t>II</w:t>
      </w:r>
      <w:r w:rsidRPr="00CB6AD9">
        <w:rPr>
          <w:rFonts w:eastAsia="Times New Roman"/>
          <w:i/>
          <w:color w:val="000000"/>
          <w:spacing w:val="1"/>
          <w:sz w:val="24"/>
          <w:szCs w:val="24"/>
        </w:rPr>
        <w:t xml:space="preserve"> Дума)</w:t>
      </w:r>
    </w:p>
    <w:p w:rsidR="00CB6AD9" w:rsidRPr="00CB6AD9" w:rsidRDefault="00CB6AD9" w:rsidP="00CB6AD9">
      <w:pPr>
        <w:shd w:val="clear" w:color="auto" w:fill="FFFFFF"/>
        <w:spacing w:before="283"/>
        <w:jc w:val="both"/>
        <w:rPr>
          <w:i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       В начале 1907 года проводились выборы во 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II</w:t>
      </w:r>
      <w:r w:rsidRPr="00CB6AD9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Думу. Заметный спад революционного движения позволял надеяться, что её состав окажется не таким радикальным и правительство сумеет установить контакт с депутатами. Но напрасно. Только 54 члена </w:t>
      </w:r>
      <w:r>
        <w:rPr>
          <w:rFonts w:eastAsia="Times New Roman"/>
          <w:color w:val="000000"/>
          <w:sz w:val="24"/>
          <w:szCs w:val="24"/>
        </w:rPr>
        <w:t xml:space="preserve">(октябристы и черносотенцы) из 518 составили её правую фракцию. Левые партии -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социал-демократы, эсеры, трудовики увеличили свои ряды. Возглавил Думу Головин. Вскоре представился повод для разгона Государственной Думы. Департамент полиции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получил данные, что некоторые члены социал-демократической фракции сотрудничают с боевыми дружинами рабочих. Их тут же обвинили в военном заговоре против власти, и 2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июня 1907 года 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II</w:t>
      </w:r>
      <w:r w:rsidRPr="00CB6AD9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Дума была распущена. В момент её работы Николай 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II</w:t>
      </w:r>
      <w:r w:rsidRPr="00CB6AD9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принял около 250 законов и только 1 с участием думцев.</w:t>
      </w:r>
      <w: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Уже </w:t>
      </w:r>
      <w:r>
        <w:rPr>
          <w:rFonts w:eastAsia="Times New Roman"/>
          <w:color w:val="000000"/>
          <w:spacing w:val="-1"/>
          <w:sz w:val="24"/>
          <w:szCs w:val="24"/>
        </w:rPr>
        <w:lastRenderedPageBreak/>
        <w:t xml:space="preserve">на следующий день, 3 июня, был издан новый закон о выборах в Думу. В </w:t>
      </w:r>
      <w:r>
        <w:rPr>
          <w:rFonts w:eastAsia="Times New Roman"/>
          <w:color w:val="000000"/>
          <w:spacing w:val="-2"/>
          <w:sz w:val="24"/>
          <w:szCs w:val="24"/>
        </w:rPr>
        <w:t>соответствии с ним система выборов изменилась в пользу помещиков, промышленников, торговцев</w:t>
      </w:r>
      <w:proofErr w:type="gramStart"/>
      <w:r w:rsidRPr="00CB6AD9">
        <w:rPr>
          <w:rFonts w:eastAsia="Times New Roman"/>
          <w:i/>
          <w:color w:val="000000"/>
          <w:spacing w:val="-2"/>
          <w:sz w:val="24"/>
          <w:szCs w:val="24"/>
        </w:rPr>
        <w:t>.</w:t>
      </w:r>
      <w:proofErr w:type="gramEnd"/>
      <w:r>
        <w:rPr>
          <w:rFonts w:eastAsia="Times New Roman"/>
          <w:i/>
          <w:color w:val="000000"/>
          <w:spacing w:val="-2"/>
          <w:sz w:val="24"/>
          <w:szCs w:val="24"/>
        </w:rPr>
        <w:t xml:space="preserve">                           </w:t>
      </w:r>
      <w:r w:rsidRPr="00CB6AD9">
        <w:rPr>
          <w:i/>
          <w:color w:val="000000"/>
          <w:spacing w:val="1"/>
          <w:sz w:val="24"/>
          <w:szCs w:val="24"/>
        </w:rPr>
        <w:t>(</w:t>
      </w:r>
      <w:proofErr w:type="gramStart"/>
      <w:r w:rsidRPr="00CB6AD9">
        <w:rPr>
          <w:rFonts w:eastAsia="Times New Roman"/>
          <w:i/>
          <w:color w:val="000000"/>
          <w:spacing w:val="1"/>
          <w:sz w:val="24"/>
          <w:szCs w:val="24"/>
        </w:rPr>
        <w:t>с</w:t>
      </w:r>
      <w:proofErr w:type="gramEnd"/>
      <w:r w:rsidRPr="00CB6AD9">
        <w:rPr>
          <w:rFonts w:eastAsia="Times New Roman"/>
          <w:i/>
          <w:color w:val="000000"/>
          <w:spacing w:val="1"/>
          <w:sz w:val="24"/>
          <w:szCs w:val="24"/>
        </w:rPr>
        <w:t xml:space="preserve">лайд 4 - </w:t>
      </w:r>
      <w:r w:rsidRPr="00CB6AD9">
        <w:rPr>
          <w:rFonts w:eastAsia="Times New Roman"/>
          <w:i/>
          <w:color w:val="000000"/>
          <w:spacing w:val="1"/>
          <w:sz w:val="24"/>
          <w:szCs w:val="24"/>
          <w:lang w:val="en-US"/>
        </w:rPr>
        <w:t>III</w:t>
      </w:r>
      <w:r w:rsidRPr="00CB6AD9">
        <w:rPr>
          <w:rFonts w:eastAsia="Times New Roman"/>
          <w:i/>
          <w:color w:val="000000"/>
          <w:spacing w:val="1"/>
          <w:sz w:val="24"/>
          <w:szCs w:val="24"/>
        </w:rPr>
        <w:t xml:space="preserve"> Дума)</w:t>
      </w:r>
    </w:p>
    <w:p w:rsidR="00CB6AD9" w:rsidRDefault="00CB6AD9" w:rsidP="00CB6AD9">
      <w:pPr>
        <w:shd w:val="clear" w:color="auto" w:fill="FFFFFF"/>
        <w:spacing w:before="278"/>
        <w:ind w:left="5"/>
        <w:jc w:val="both"/>
        <w:rPr>
          <w:b/>
          <w:color w:val="000000"/>
          <w:sz w:val="24"/>
          <w:szCs w:val="24"/>
        </w:rPr>
      </w:pPr>
    </w:p>
    <w:p w:rsidR="00CB6AD9" w:rsidRDefault="00CB6AD9" w:rsidP="00CB6AD9">
      <w:pPr>
        <w:shd w:val="clear" w:color="auto" w:fill="FFFFFF"/>
        <w:spacing w:before="278"/>
        <w:ind w:left="5"/>
        <w:jc w:val="both"/>
        <w:rPr>
          <w:rFonts w:eastAsia="Times New Roman"/>
          <w:color w:val="000000"/>
          <w:sz w:val="24"/>
          <w:szCs w:val="24"/>
        </w:rPr>
      </w:pPr>
      <w:r w:rsidRPr="00CB6AD9">
        <w:rPr>
          <w:b/>
          <w:color w:val="000000"/>
          <w:sz w:val="24"/>
          <w:szCs w:val="24"/>
        </w:rPr>
        <w:t xml:space="preserve">2 </w:t>
      </w:r>
      <w:r w:rsidRPr="00CB6AD9">
        <w:rPr>
          <w:rFonts w:eastAsia="Times New Roman"/>
          <w:b/>
          <w:color w:val="000000"/>
          <w:sz w:val="24"/>
          <w:szCs w:val="24"/>
        </w:rPr>
        <w:t>ученик</w:t>
      </w:r>
      <w:r>
        <w:rPr>
          <w:rFonts w:eastAsia="Times New Roman"/>
          <w:color w:val="000000"/>
          <w:sz w:val="24"/>
          <w:szCs w:val="24"/>
        </w:rPr>
        <w:t xml:space="preserve">. </w:t>
      </w:r>
    </w:p>
    <w:p w:rsidR="00CB6AD9" w:rsidRPr="00CB6AD9" w:rsidRDefault="00CB6AD9" w:rsidP="00CB6AD9">
      <w:pPr>
        <w:shd w:val="clear" w:color="auto" w:fill="FFFFFF"/>
        <w:spacing w:before="278"/>
        <w:ind w:left="5"/>
        <w:jc w:val="both"/>
        <w:rPr>
          <w:i/>
        </w:rPr>
      </w:pPr>
      <w:r>
        <w:rPr>
          <w:rFonts w:eastAsia="Times New Roman"/>
          <w:color w:val="000000"/>
          <w:sz w:val="24"/>
          <w:szCs w:val="24"/>
        </w:rPr>
        <w:t xml:space="preserve">          Новая Дума начала работу 1 ноября 1907 года. </w:t>
      </w:r>
      <w:proofErr w:type="gramStart"/>
      <w:r>
        <w:rPr>
          <w:rFonts w:eastAsia="Times New Roman"/>
          <w:color w:val="000000"/>
          <w:sz w:val="24"/>
          <w:szCs w:val="24"/>
          <w:lang w:val="en-US"/>
        </w:rPr>
        <w:t>III</w:t>
      </w:r>
      <w:r w:rsidRPr="00CB6AD9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Государственная дума </w:t>
      </w:r>
      <w:r>
        <w:rPr>
          <w:rFonts w:eastAsia="Times New Roman"/>
          <w:color w:val="000000"/>
          <w:spacing w:val="-1"/>
          <w:sz w:val="24"/>
          <w:szCs w:val="24"/>
        </w:rPr>
        <w:t>состояла в основном из сторонников монархии и правительства.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В Думе было 442 депутата, из которых 148 октябристов и 144 правых. Вместе эти партии составляли большинство, необходимое для принятия решения. Председателями 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III</w:t>
      </w:r>
      <w:r w:rsidRPr="00CB6AD9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Думы были октябристы, последовательно сменявшие друг друга на этом посту: смоленский помещик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Н.А.Хомяков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 xml:space="preserve">, лидер октябристов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А.И.Гучков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 xml:space="preserve">, Екатеринославский помещик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М.В.Родзянко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 xml:space="preserve">.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Состав Думы в целом устраивал правительство и получил право на существование полного срока - 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III</w:t>
      </w:r>
      <w:r w:rsidRPr="00CB6AD9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Государственная дума проработала все отпущенные ей законом пять лет. Срок её полномочий истёк 9 июня 1912 года</w:t>
      </w:r>
      <w:proofErr w:type="gramStart"/>
      <w:r w:rsidRPr="00CB6AD9">
        <w:rPr>
          <w:rFonts w:eastAsia="Times New Roman"/>
          <w:i/>
          <w:color w:val="000000"/>
          <w:spacing w:val="-1"/>
          <w:sz w:val="24"/>
          <w:szCs w:val="24"/>
        </w:rPr>
        <w:t>.</w:t>
      </w:r>
      <w:proofErr w:type="gramEnd"/>
      <w:r>
        <w:rPr>
          <w:rFonts w:eastAsia="Times New Roman"/>
          <w:i/>
          <w:color w:val="000000"/>
          <w:spacing w:val="-1"/>
          <w:sz w:val="24"/>
          <w:szCs w:val="24"/>
        </w:rPr>
        <w:t xml:space="preserve">                                  </w:t>
      </w:r>
      <w:r w:rsidRPr="00CB6AD9">
        <w:rPr>
          <w:i/>
          <w:color w:val="000000"/>
          <w:sz w:val="24"/>
          <w:szCs w:val="24"/>
        </w:rPr>
        <w:t>(</w:t>
      </w:r>
      <w:proofErr w:type="gramStart"/>
      <w:r w:rsidRPr="00CB6AD9">
        <w:rPr>
          <w:rFonts w:eastAsia="Times New Roman"/>
          <w:i/>
          <w:color w:val="000000"/>
          <w:sz w:val="24"/>
          <w:szCs w:val="24"/>
        </w:rPr>
        <w:t>с</w:t>
      </w:r>
      <w:proofErr w:type="gramEnd"/>
      <w:r w:rsidRPr="00CB6AD9">
        <w:rPr>
          <w:rFonts w:eastAsia="Times New Roman"/>
          <w:i/>
          <w:color w:val="000000"/>
          <w:sz w:val="24"/>
          <w:szCs w:val="24"/>
        </w:rPr>
        <w:t xml:space="preserve">лайд 5 - </w:t>
      </w:r>
      <w:r w:rsidRPr="00CB6AD9">
        <w:rPr>
          <w:rFonts w:eastAsia="Times New Roman"/>
          <w:i/>
          <w:color w:val="000000"/>
          <w:sz w:val="24"/>
          <w:szCs w:val="24"/>
          <w:lang w:val="en-US"/>
        </w:rPr>
        <w:t>IV</w:t>
      </w:r>
      <w:r w:rsidRPr="00CB6AD9">
        <w:rPr>
          <w:rFonts w:eastAsia="Times New Roman"/>
          <w:i/>
          <w:color w:val="000000"/>
          <w:sz w:val="24"/>
          <w:szCs w:val="24"/>
        </w:rPr>
        <w:t xml:space="preserve"> Дума)</w:t>
      </w:r>
    </w:p>
    <w:p w:rsidR="00CB6AD9" w:rsidRDefault="00CB6AD9" w:rsidP="00CB6AD9">
      <w:pPr>
        <w:shd w:val="clear" w:color="auto" w:fill="FFFFFF"/>
        <w:spacing w:before="278"/>
        <w:ind w:left="10"/>
        <w:jc w:val="both"/>
      </w:pPr>
      <w:r>
        <w:rPr>
          <w:color w:val="000000"/>
          <w:spacing w:val="-2"/>
          <w:sz w:val="24"/>
          <w:szCs w:val="24"/>
        </w:rPr>
        <w:t xml:space="preserve">          15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ноября 1912 года начал свою работу последний, четвёртый созыв Государственной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думы. Во время Первой мировой войны 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IV</w:t>
      </w:r>
      <w:r w:rsidRPr="00CB6AD9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Дума стала ареной ожесточённой борьбы либералов с правыми. Октябристы, кадеты и часть националистов образовали "Прогрессивный блок", получивший в Думе большинство голосов. Февраль 1917 года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положил конец истории Государственной Думы Российской империи, хотя некоторые </w:t>
      </w:r>
      <w:r>
        <w:rPr>
          <w:rFonts w:eastAsia="Times New Roman"/>
          <w:color w:val="000000"/>
          <w:spacing w:val="-1"/>
          <w:sz w:val="24"/>
          <w:szCs w:val="24"/>
        </w:rPr>
        <w:t>депутаты продолжали собираться вплоть до 6 октября 1917 года. Последнюю Думу возглавлял М.В.Родзянко.</w:t>
      </w:r>
    </w:p>
    <w:p w:rsidR="00CB6AD9" w:rsidRDefault="00CB6AD9" w:rsidP="00CB6AD9">
      <w:pPr>
        <w:shd w:val="clear" w:color="auto" w:fill="FFFFFF"/>
        <w:spacing w:before="278"/>
        <w:ind w:left="19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CB6AD9">
        <w:rPr>
          <w:rFonts w:eastAsia="Times New Roman"/>
          <w:b/>
          <w:color w:val="000000"/>
          <w:spacing w:val="-2"/>
          <w:sz w:val="24"/>
          <w:szCs w:val="24"/>
        </w:rPr>
        <w:t>Учитель.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</w:p>
    <w:p w:rsidR="00CB6AD9" w:rsidRPr="000A797F" w:rsidRDefault="00CB6AD9" w:rsidP="000A797F">
      <w:pPr>
        <w:shd w:val="clear" w:color="auto" w:fill="FFFFFF"/>
        <w:spacing w:before="278"/>
        <w:ind w:left="19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          В советский период развития страны главным законодательным органом был </w:t>
      </w:r>
      <w:r>
        <w:rPr>
          <w:rFonts w:eastAsia="Times New Roman"/>
          <w:color w:val="000000"/>
          <w:spacing w:val="-1"/>
          <w:sz w:val="24"/>
          <w:szCs w:val="24"/>
        </w:rPr>
        <w:t>съезд, в период между съездами руководили члены Политбюро.</w:t>
      </w:r>
      <w: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После принятия в 1993 году новой Конституции РФ в стране вновь вернулись к </w:t>
      </w:r>
      <w:r>
        <w:rPr>
          <w:rFonts w:eastAsia="Times New Roman"/>
          <w:color w:val="000000"/>
          <w:spacing w:val="-1"/>
          <w:sz w:val="24"/>
          <w:szCs w:val="24"/>
        </w:rPr>
        <w:t>парламентаризму, к Государственной Думе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.</w:t>
      </w:r>
      <w:proofErr w:type="gramEnd"/>
      <w:r w:rsidR="000A797F">
        <w:t xml:space="preserve"> </w:t>
      </w:r>
      <w:r w:rsidRPr="000A797F">
        <w:rPr>
          <w:i/>
          <w:color w:val="000000"/>
          <w:sz w:val="24"/>
          <w:szCs w:val="24"/>
        </w:rPr>
        <w:t>(</w:t>
      </w:r>
      <w:proofErr w:type="gramStart"/>
      <w:r w:rsidRPr="000A797F">
        <w:rPr>
          <w:rFonts w:eastAsia="Times New Roman"/>
          <w:i/>
          <w:color w:val="000000"/>
          <w:sz w:val="24"/>
          <w:szCs w:val="24"/>
        </w:rPr>
        <w:t>с</w:t>
      </w:r>
      <w:proofErr w:type="gramEnd"/>
      <w:r w:rsidRPr="000A797F">
        <w:rPr>
          <w:rFonts w:eastAsia="Times New Roman"/>
          <w:i/>
          <w:color w:val="000000"/>
          <w:sz w:val="24"/>
          <w:szCs w:val="24"/>
        </w:rPr>
        <w:t>лайд 6 - схема Федерального собрания)</w:t>
      </w:r>
    </w:p>
    <w:p w:rsidR="000A797F" w:rsidRDefault="000A797F" w:rsidP="000A797F">
      <w:pPr>
        <w:shd w:val="clear" w:color="auto" w:fill="FFFFFF"/>
        <w:jc w:val="both"/>
      </w:pPr>
    </w:p>
    <w:p w:rsidR="000A797F" w:rsidRPr="000A797F" w:rsidRDefault="000A797F" w:rsidP="000A797F">
      <w:pPr>
        <w:shd w:val="clear" w:color="auto" w:fill="FFFFFF"/>
        <w:jc w:val="both"/>
      </w:pPr>
      <w:r>
        <w:t xml:space="preserve">         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Законодательная власть в России представлена Федеральным Собранием. Федеральное </w:t>
      </w:r>
      <w:r>
        <w:rPr>
          <w:rFonts w:eastAsia="Times New Roman"/>
          <w:color w:val="000000"/>
          <w:spacing w:val="-1"/>
          <w:sz w:val="24"/>
          <w:szCs w:val="24"/>
        </w:rPr>
        <w:t>Собрание состоит из двух палат: Совета Федераций и Государственной Думы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.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                              </w:t>
      </w:r>
      <w:r w:rsidRPr="000A797F">
        <w:rPr>
          <w:i/>
          <w:color w:val="000000"/>
          <w:spacing w:val="1"/>
          <w:sz w:val="24"/>
          <w:szCs w:val="24"/>
        </w:rPr>
        <w:t>(</w:t>
      </w:r>
      <w:proofErr w:type="gramStart"/>
      <w:r w:rsidRPr="000A797F">
        <w:rPr>
          <w:rFonts w:eastAsia="Times New Roman"/>
          <w:i/>
          <w:color w:val="000000"/>
          <w:spacing w:val="1"/>
          <w:sz w:val="24"/>
          <w:szCs w:val="24"/>
        </w:rPr>
        <w:t>с</w:t>
      </w:r>
      <w:proofErr w:type="gramEnd"/>
      <w:r w:rsidRPr="000A797F">
        <w:rPr>
          <w:rFonts w:eastAsia="Times New Roman"/>
          <w:i/>
          <w:color w:val="000000"/>
          <w:spacing w:val="1"/>
          <w:sz w:val="24"/>
          <w:szCs w:val="24"/>
        </w:rPr>
        <w:t>лайд 7 - Совет Федераций)</w:t>
      </w:r>
    </w:p>
    <w:p w:rsidR="000A797F" w:rsidRDefault="000A797F" w:rsidP="000A797F">
      <w:pPr>
        <w:shd w:val="clear" w:color="auto" w:fill="FFFFFF"/>
        <w:spacing w:before="278"/>
        <w:ind w:left="10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       В статье 95 Конституции РФ записано: "В Совет Федерации входят по два представителя от каждого субъекта Российской Федерации: по одному от представительного и исполнительного органов государственной власти..." В состав Совета Федерации входили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губернаторы. Получалось, что на местах губернатор был представителем исполнительной </w:t>
      </w:r>
      <w:r>
        <w:rPr>
          <w:rFonts w:eastAsia="Times New Roman"/>
          <w:color w:val="000000"/>
          <w:spacing w:val="-1"/>
          <w:sz w:val="24"/>
          <w:szCs w:val="24"/>
        </w:rPr>
        <w:t>власти, а приезжая в Москву - занимал кресло законодателя. В 2000 году были внесены поправки в Закон о порядке формирования Совета Федерации, теперь губернаторы не входят в его состав, одного представителя от субъекта Федерации избирает законодательный орган субъекта, а другого назначает руководитель исполнительной власти. Возглавляет Совет Федерации третьего созыва Председатель Палаты Миронов Сергей Михайлович. Подтверждение полномочий Председателя произошло в марте 2007 года. Срок полномочий Миронова Сергея Михайловича истекает в марте 2012 года. В Совете Федерации работают 16 комитетов и 10 комиссий.</w:t>
      </w:r>
    </w:p>
    <w:p w:rsidR="00A73657" w:rsidRDefault="00A73657" w:rsidP="000A797F">
      <w:pPr>
        <w:shd w:val="clear" w:color="auto" w:fill="FFFFFF"/>
        <w:spacing w:before="53"/>
        <w:ind w:left="10"/>
        <w:jc w:val="both"/>
        <w:rPr>
          <w:rFonts w:eastAsia="Times New Roman"/>
          <w:color w:val="000000"/>
          <w:spacing w:val="-1"/>
          <w:sz w:val="24"/>
          <w:szCs w:val="24"/>
          <w:u w:val="single"/>
        </w:rPr>
      </w:pPr>
    </w:p>
    <w:p w:rsidR="00A73657" w:rsidRDefault="000A797F" w:rsidP="00A73657">
      <w:pPr>
        <w:shd w:val="clear" w:color="auto" w:fill="FFFFFF"/>
        <w:spacing w:before="53"/>
        <w:ind w:left="10"/>
        <w:jc w:val="center"/>
        <w:rPr>
          <w:rFonts w:eastAsia="Times New Roman"/>
          <w:color w:val="000000"/>
          <w:spacing w:val="-1"/>
          <w:sz w:val="24"/>
          <w:szCs w:val="24"/>
        </w:rPr>
      </w:pPr>
      <w:r w:rsidRPr="00A73657">
        <w:rPr>
          <w:rFonts w:eastAsia="Times New Roman"/>
          <w:b/>
          <w:color w:val="000000"/>
          <w:spacing w:val="-1"/>
          <w:sz w:val="24"/>
          <w:szCs w:val="24"/>
        </w:rPr>
        <w:t>Задание 1.</w:t>
      </w:r>
    </w:p>
    <w:p w:rsidR="000A797F" w:rsidRDefault="000A797F" w:rsidP="000A797F">
      <w:pPr>
        <w:shd w:val="clear" w:color="auto" w:fill="FFFFFF"/>
        <w:spacing w:before="53"/>
        <w:ind w:left="10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Откройте Конституцию РФ на странице 27, прочитайте статью 102.</w:t>
      </w:r>
    </w:p>
    <w:p w:rsidR="000A797F" w:rsidRDefault="000A797F" w:rsidP="000A797F">
      <w:pPr>
        <w:shd w:val="clear" w:color="auto" w:fill="FFFFFF"/>
        <w:ind w:left="10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lastRenderedPageBreak/>
        <w:t>Назовите, что относится к ведению Совета Федерации.</w:t>
      </w:r>
    </w:p>
    <w:p w:rsidR="00A73657" w:rsidRDefault="00A73657" w:rsidP="000A797F">
      <w:pPr>
        <w:shd w:val="clear" w:color="auto" w:fill="FFFFFF"/>
        <w:ind w:left="10"/>
        <w:jc w:val="both"/>
        <w:rPr>
          <w:rFonts w:eastAsia="Times New Roman"/>
          <w:color w:val="000000"/>
          <w:spacing w:val="-1"/>
          <w:sz w:val="24"/>
          <w:szCs w:val="24"/>
          <w:u w:val="single"/>
        </w:rPr>
      </w:pPr>
    </w:p>
    <w:p w:rsidR="00A73657" w:rsidRDefault="000A797F" w:rsidP="00A73657">
      <w:pPr>
        <w:shd w:val="clear" w:color="auto" w:fill="FFFFFF"/>
        <w:ind w:left="10"/>
        <w:jc w:val="both"/>
      </w:pPr>
      <w:r w:rsidRPr="00A73657">
        <w:rPr>
          <w:rFonts w:eastAsia="Times New Roman"/>
          <w:b/>
          <w:color w:val="000000"/>
          <w:spacing w:val="-1"/>
          <w:sz w:val="24"/>
          <w:szCs w:val="24"/>
          <w:u w:val="single"/>
        </w:rPr>
        <w:t>Цель: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познакомить учащихся с полномочиями Совета Федерации</w:t>
      </w:r>
      <w:r w:rsidR="00A73657">
        <w:t xml:space="preserve"> </w:t>
      </w:r>
    </w:p>
    <w:p w:rsidR="000A797F" w:rsidRPr="00A73657" w:rsidRDefault="000A797F" w:rsidP="00A73657">
      <w:pPr>
        <w:shd w:val="clear" w:color="auto" w:fill="FFFFFF"/>
        <w:ind w:left="10"/>
        <w:jc w:val="both"/>
      </w:pPr>
      <w:r w:rsidRPr="00A73657">
        <w:rPr>
          <w:i/>
          <w:color w:val="000000"/>
          <w:sz w:val="24"/>
          <w:szCs w:val="24"/>
        </w:rPr>
        <w:t>(</w:t>
      </w:r>
      <w:r w:rsidRPr="00A73657">
        <w:rPr>
          <w:rFonts w:eastAsia="Times New Roman"/>
          <w:i/>
          <w:color w:val="000000"/>
          <w:sz w:val="24"/>
          <w:szCs w:val="24"/>
        </w:rPr>
        <w:t>слайд 8 - Государственная Дума)</w:t>
      </w:r>
    </w:p>
    <w:p w:rsidR="00A73657" w:rsidRDefault="00A73657" w:rsidP="000A797F">
      <w:pPr>
        <w:shd w:val="clear" w:color="auto" w:fill="FFFFFF"/>
        <w:spacing w:before="226"/>
        <w:ind w:left="5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0A797F" w:rsidRDefault="00A73657" w:rsidP="000A797F">
      <w:pPr>
        <w:shd w:val="clear" w:color="auto" w:fill="FFFFFF"/>
        <w:spacing w:before="226"/>
        <w:ind w:left="5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        </w:t>
      </w:r>
      <w:r w:rsidR="000A797F">
        <w:rPr>
          <w:rFonts w:eastAsia="Times New Roman"/>
          <w:color w:val="000000"/>
          <w:spacing w:val="-1"/>
          <w:sz w:val="24"/>
          <w:szCs w:val="24"/>
        </w:rPr>
        <w:t>Государственная Дума состоит из 450 депутатов. До выборов 2 декабря 2007 года их избирали по одномандатным округам и партийным спискам. Выборы в Госдуму пятого созыва прошли только по партийным спискам. В настоящее время возглавляет нижнюю палату Председатель - Грызлов Борис Вячеславович. Первый заместитель - Морозов Олег Викторович, а также 9 просто заместителей. В Государственной Думе работают 33 комитета и 1 комиссия.</w:t>
      </w:r>
    </w:p>
    <w:p w:rsidR="00A73657" w:rsidRDefault="00A73657" w:rsidP="000A797F">
      <w:pPr>
        <w:shd w:val="clear" w:color="auto" w:fill="FFFFFF"/>
        <w:spacing w:before="53"/>
        <w:ind w:left="5" w:right="960"/>
        <w:jc w:val="both"/>
        <w:rPr>
          <w:rFonts w:eastAsia="Times New Roman"/>
          <w:color w:val="000000"/>
          <w:spacing w:val="-2"/>
          <w:sz w:val="24"/>
          <w:szCs w:val="24"/>
          <w:u w:val="single"/>
        </w:rPr>
      </w:pPr>
    </w:p>
    <w:p w:rsidR="00A73657" w:rsidRDefault="000A797F" w:rsidP="00A73657">
      <w:pPr>
        <w:shd w:val="clear" w:color="auto" w:fill="FFFFFF"/>
        <w:spacing w:before="53"/>
        <w:ind w:left="5" w:right="2"/>
        <w:jc w:val="center"/>
        <w:rPr>
          <w:rFonts w:eastAsia="Times New Roman"/>
          <w:color w:val="000000"/>
          <w:spacing w:val="-2"/>
          <w:sz w:val="24"/>
          <w:szCs w:val="24"/>
        </w:rPr>
      </w:pPr>
      <w:r w:rsidRPr="00A73657">
        <w:rPr>
          <w:rFonts w:eastAsia="Times New Roman"/>
          <w:b/>
          <w:color w:val="000000"/>
          <w:spacing w:val="-2"/>
          <w:sz w:val="24"/>
          <w:szCs w:val="24"/>
        </w:rPr>
        <w:t>Задание 2.</w:t>
      </w:r>
    </w:p>
    <w:p w:rsidR="00A73657" w:rsidRDefault="000A797F" w:rsidP="00A73657">
      <w:pPr>
        <w:shd w:val="clear" w:color="auto" w:fill="FFFFFF"/>
        <w:tabs>
          <w:tab w:val="left" w:pos="9639"/>
        </w:tabs>
        <w:spacing w:before="53"/>
        <w:ind w:right="2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Откройте Конституцию РФ на странице 27, прочитайте статью 103.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Назовите, что относится к ведению Государственной Думы. </w:t>
      </w:r>
    </w:p>
    <w:p w:rsidR="000A797F" w:rsidRDefault="000A797F" w:rsidP="00A73657">
      <w:pPr>
        <w:shd w:val="clear" w:color="auto" w:fill="FFFFFF"/>
        <w:tabs>
          <w:tab w:val="left" w:pos="9639"/>
        </w:tabs>
        <w:spacing w:before="53"/>
        <w:ind w:right="2"/>
        <w:jc w:val="both"/>
      </w:pPr>
      <w:r w:rsidRPr="00A73657">
        <w:rPr>
          <w:rFonts w:eastAsia="Times New Roman"/>
          <w:b/>
          <w:color w:val="000000"/>
          <w:spacing w:val="-1"/>
          <w:sz w:val="24"/>
          <w:szCs w:val="24"/>
        </w:rPr>
        <w:t>Цель: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познакомить учащихся с полномочиями Государственной Думы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.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A73657">
        <w:rPr>
          <w:rFonts w:eastAsia="Times New Roman"/>
          <w:i/>
          <w:color w:val="000000"/>
          <w:spacing w:val="6"/>
          <w:sz w:val="24"/>
          <w:szCs w:val="24"/>
        </w:rPr>
        <w:t>(</w:t>
      </w:r>
      <w:proofErr w:type="gramStart"/>
      <w:r w:rsidRPr="00A73657">
        <w:rPr>
          <w:rFonts w:eastAsia="Times New Roman"/>
          <w:i/>
          <w:color w:val="000000"/>
          <w:spacing w:val="6"/>
          <w:sz w:val="24"/>
          <w:szCs w:val="24"/>
        </w:rPr>
        <w:t>с</w:t>
      </w:r>
      <w:proofErr w:type="gramEnd"/>
      <w:r w:rsidRPr="00A73657">
        <w:rPr>
          <w:rFonts w:eastAsia="Times New Roman"/>
          <w:i/>
          <w:color w:val="000000"/>
          <w:spacing w:val="6"/>
          <w:sz w:val="24"/>
          <w:szCs w:val="24"/>
        </w:rPr>
        <w:t>лайд 9-1 Дума)</w:t>
      </w:r>
    </w:p>
    <w:p w:rsidR="00A73657" w:rsidRDefault="000A797F" w:rsidP="000A797F">
      <w:pPr>
        <w:shd w:val="clear" w:color="auto" w:fill="FFFFFF"/>
        <w:spacing w:before="226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A73657">
        <w:rPr>
          <w:b/>
          <w:color w:val="000000"/>
          <w:spacing w:val="-1"/>
          <w:sz w:val="24"/>
          <w:szCs w:val="24"/>
        </w:rPr>
        <w:t xml:space="preserve">3 </w:t>
      </w:r>
      <w:r w:rsidRPr="00A73657">
        <w:rPr>
          <w:rFonts w:eastAsia="Times New Roman"/>
          <w:b/>
          <w:color w:val="000000"/>
          <w:spacing w:val="-1"/>
          <w:sz w:val="24"/>
          <w:szCs w:val="24"/>
        </w:rPr>
        <w:t>ученик.</w:t>
      </w:r>
    </w:p>
    <w:p w:rsidR="000A797F" w:rsidRDefault="000A797F" w:rsidP="000A797F">
      <w:pPr>
        <w:shd w:val="clear" w:color="auto" w:fill="FFFFFF"/>
        <w:spacing w:before="226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 В 1993 году была избрана Дума первого созыва. В Думе было десять депутатских объединений, это обозначает, что десять партий преодолели 5% барьер и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были представлены в составе Думы. Чем больше процентов набрала партия, тем больше </w:t>
      </w:r>
      <w:r>
        <w:rPr>
          <w:rFonts w:eastAsia="Times New Roman"/>
          <w:color w:val="000000"/>
          <w:spacing w:val="-1"/>
          <w:sz w:val="24"/>
          <w:szCs w:val="24"/>
        </w:rPr>
        <w:t>депутатских мест она получила.</w:t>
      </w:r>
    </w:p>
    <w:p w:rsidR="00A73657" w:rsidRDefault="000A797F" w:rsidP="00A73657">
      <w:pPr>
        <w:shd w:val="clear" w:color="auto" w:fill="FFFFFF"/>
        <w:spacing w:before="288"/>
        <w:jc w:val="center"/>
        <w:rPr>
          <w:rFonts w:eastAsia="Times New Roman"/>
          <w:color w:val="000000"/>
          <w:spacing w:val="-2"/>
          <w:sz w:val="24"/>
          <w:szCs w:val="24"/>
        </w:rPr>
      </w:pPr>
      <w:r w:rsidRPr="00A73657">
        <w:rPr>
          <w:rFonts w:eastAsia="Times New Roman"/>
          <w:b/>
          <w:color w:val="000000"/>
          <w:spacing w:val="-2"/>
          <w:sz w:val="24"/>
          <w:szCs w:val="24"/>
        </w:rPr>
        <w:t>Задание 3.</w:t>
      </w:r>
    </w:p>
    <w:p w:rsidR="00A73657" w:rsidRPr="00A73657" w:rsidRDefault="000A797F" w:rsidP="00A73657">
      <w:pPr>
        <w:shd w:val="clear" w:color="auto" w:fill="FFFFFF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Посмотрите внимательно на схематичное изображение Думы, скажите, какая </w:t>
      </w:r>
      <w:r>
        <w:rPr>
          <w:rFonts w:eastAsia="Times New Roman"/>
          <w:color w:val="000000"/>
          <w:sz w:val="24"/>
          <w:szCs w:val="24"/>
        </w:rPr>
        <w:t>партия была представлена большинством депутатов? ("Выбор России")</w:t>
      </w:r>
      <w:r w:rsidR="00A73657"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Кроме названной партии были представлены фракции ЛДПР, "Женщины России", "Яблоко", Аграрная партия, КПРФ и другие партии. Были созданы 23 комитета и одна комиссия. Две трети депутатов - в возрасте от двадцати до пятидесяти, остальные </w:t>
      </w:r>
      <w:r w:rsidR="00A73657">
        <w:rPr>
          <w:rFonts w:eastAsia="Times New Roman"/>
          <w:color w:val="000000"/>
          <w:spacing w:val="-1"/>
          <w:sz w:val="24"/>
          <w:szCs w:val="24"/>
        </w:rPr>
        <w:t>–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за</w:t>
      </w:r>
      <w:r w:rsidR="00A73657">
        <w:rPr>
          <w:rFonts w:eastAsia="Times New Roman"/>
          <w:color w:val="000000"/>
          <w:spacing w:val="-1"/>
          <w:sz w:val="24"/>
          <w:szCs w:val="24"/>
        </w:rPr>
        <w:t xml:space="preserve"> пятьдесят и старше. Около 95% законодателей - специалисты с высшим и незаконченным высшим образованием. Возглавлял Думу Председатель Иван Рыбкин. За время работы Государственной Думы первого созыва вступили в силу 310 законов. Полномочия Думы закончились в 1995 году</w:t>
      </w:r>
      <w:proofErr w:type="gramStart"/>
      <w:r w:rsidR="00A73657">
        <w:rPr>
          <w:rFonts w:eastAsia="Times New Roman"/>
          <w:color w:val="000000"/>
          <w:spacing w:val="-1"/>
          <w:sz w:val="24"/>
          <w:szCs w:val="24"/>
        </w:rPr>
        <w:t>.</w:t>
      </w:r>
      <w:proofErr w:type="gramEnd"/>
      <w:r w:rsidR="00A73657">
        <w:t xml:space="preserve"> </w:t>
      </w:r>
      <w:r w:rsidR="00A73657" w:rsidRPr="00A73657">
        <w:rPr>
          <w:i/>
          <w:color w:val="000000"/>
          <w:spacing w:val="1"/>
          <w:sz w:val="24"/>
          <w:szCs w:val="24"/>
        </w:rPr>
        <w:t>(</w:t>
      </w:r>
      <w:proofErr w:type="gramStart"/>
      <w:r w:rsidR="00A73657" w:rsidRPr="00A73657">
        <w:rPr>
          <w:rFonts w:eastAsia="Times New Roman"/>
          <w:i/>
          <w:color w:val="000000"/>
          <w:spacing w:val="1"/>
          <w:sz w:val="24"/>
          <w:szCs w:val="24"/>
        </w:rPr>
        <w:t>с</w:t>
      </w:r>
      <w:proofErr w:type="gramEnd"/>
      <w:r w:rsidR="00A73657" w:rsidRPr="00A73657">
        <w:rPr>
          <w:rFonts w:eastAsia="Times New Roman"/>
          <w:i/>
          <w:color w:val="000000"/>
          <w:spacing w:val="1"/>
          <w:sz w:val="24"/>
          <w:szCs w:val="24"/>
        </w:rPr>
        <w:t xml:space="preserve">лайд 10 - </w:t>
      </w:r>
      <w:r w:rsidR="00A73657" w:rsidRPr="00A73657">
        <w:rPr>
          <w:rFonts w:eastAsia="Times New Roman"/>
          <w:i/>
          <w:color w:val="000000"/>
          <w:spacing w:val="1"/>
          <w:sz w:val="24"/>
          <w:szCs w:val="24"/>
          <w:lang w:val="en-US"/>
        </w:rPr>
        <w:t>II</w:t>
      </w:r>
      <w:r w:rsidR="00A73657" w:rsidRPr="00A73657">
        <w:rPr>
          <w:rFonts w:eastAsia="Times New Roman"/>
          <w:i/>
          <w:color w:val="000000"/>
          <w:spacing w:val="1"/>
          <w:sz w:val="24"/>
          <w:szCs w:val="24"/>
        </w:rPr>
        <w:t xml:space="preserve"> Дума)</w:t>
      </w:r>
    </w:p>
    <w:p w:rsidR="00A73657" w:rsidRPr="00A73657" w:rsidRDefault="00A73657" w:rsidP="00A73657">
      <w:pPr>
        <w:shd w:val="clear" w:color="auto" w:fill="FFFFFF"/>
        <w:spacing w:before="283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С 1995 по 1999 год работала Дума второго созыва. В составе Думы было уже меньше </w:t>
      </w:r>
      <w:r>
        <w:rPr>
          <w:rFonts w:eastAsia="Times New Roman"/>
          <w:color w:val="000000"/>
          <w:sz w:val="24"/>
          <w:szCs w:val="24"/>
        </w:rPr>
        <w:t xml:space="preserve">фракций - всего семь. Большинство во второй Думе представляла партия КПРФ,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сохранили своё представительство партии: ЛДПР, "Яблоко", появилась партия "Наш дом - Россия". Увеличилось количество комитетов - их стало 28, сохранилась одна комиссия. </w:t>
      </w:r>
      <w:r>
        <w:rPr>
          <w:rFonts w:eastAsia="Times New Roman"/>
          <w:color w:val="000000"/>
          <w:sz w:val="24"/>
          <w:szCs w:val="24"/>
        </w:rPr>
        <w:t xml:space="preserve">Средний возраст депутатов - 47 лет. Почти все имели высшее образование, 150 - доктора </w:t>
      </w:r>
      <w:r>
        <w:rPr>
          <w:rFonts w:eastAsia="Times New Roman"/>
          <w:color w:val="000000"/>
          <w:spacing w:val="-1"/>
          <w:sz w:val="24"/>
          <w:szCs w:val="24"/>
        </w:rPr>
        <w:t>и кандидаты наук. Возглавлял Думу Председатель Геннадий Селезнев, за время работы приняли 749 законов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.</w:t>
      </w:r>
      <w:proofErr w:type="gramEnd"/>
      <w:r>
        <w:t xml:space="preserve"> </w:t>
      </w:r>
      <w:r w:rsidRPr="00A73657">
        <w:rPr>
          <w:i/>
          <w:color w:val="000000"/>
          <w:spacing w:val="-7"/>
          <w:sz w:val="24"/>
          <w:szCs w:val="24"/>
        </w:rPr>
        <w:t>(</w:t>
      </w:r>
      <w:proofErr w:type="gramStart"/>
      <w:r w:rsidRPr="00A73657">
        <w:rPr>
          <w:rFonts w:eastAsia="Times New Roman"/>
          <w:i/>
          <w:color w:val="000000"/>
          <w:spacing w:val="-7"/>
          <w:sz w:val="24"/>
          <w:szCs w:val="24"/>
        </w:rPr>
        <w:t>с</w:t>
      </w:r>
      <w:proofErr w:type="gramEnd"/>
      <w:r w:rsidRPr="00A73657">
        <w:rPr>
          <w:rFonts w:eastAsia="Times New Roman"/>
          <w:i/>
          <w:color w:val="000000"/>
          <w:spacing w:val="-7"/>
          <w:sz w:val="24"/>
          <w:szCs w:val="24"/>
        </w:rPr>
        <w:t xml:space="preserve">лайд 11 — </w:t>
      </w:r>
      <w:r w:rsidRPr="00A73657">
        <w:rPr>
          <w:rFonts w:eastAsia="Times New Roman"/>
          <w:i/>
          <w:color w:val="000000"/>
          <w:spacing w:val="-7"/>
          <w:sz w:val="24"/>
          <w:szCs w:val="24"/>
          <w:lang w:val="en-US"/>
        </w:rPr>
        <w:t>III</w:t>
      </w:r>
      <w:r w:rsidRPr="00A73657">
        <w:rPr>
          <w:rFonts w:eastAsia="Times New Roman"/>
          <w:i/>
          <w:color w:val="000000"/>
          <w:spacing w:val="-7"/>
          <w:sz w:val="24"/>
          <w:szCs w:val="24"/>
        </w:rPr>
        <w:t xml:space="preserve"> Дума)</w:t>
      </w:r>
    </w:p>
    <w:p w:rsidR="00A73657" w:rsidRDefault="00A73657" w:rsidP="00A73657">
      <w:pPr>
        <w:shd w:val="clear" w:color="auto" w:fill="FFFFFF"/>
        <w:spacing w:before="278"/>
        <w:ind w:left="5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В 1999 году прошли новые выборы в Государственную Думу. Дума третьего созыва была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представлена девятью депутатскими объединениями. Резко сократилось </w:t>
      </w:r>
      <w:r>
        <w:rPr>
          <w:rFonts w:eastAsia="Times New Roman"/>
          <w:color w:val="000000"/>
          <w:sz w:val="24"/>
          <w:szCs w:val="24"/>
        </w:rPr>
        <w:t xml:space="preserve">представительство партии КПРФ, но все равно вместе с партией "Единство" она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представляла самую большую фракцию. Вновь 5% барьер преодолели партии ЛДПР, </w:t>
      </w:r>
      <w:r>
        <w:rPr>
          <w:rFonts w:eastAsia="Times New Roman"/>
          <w:color w:val="000000"/>
          <w:sz w:val="24"/>
          <w:szCs w:val="24"/>
        </w:rPr>
        <w:t xml:space="preserve">"Яблоко", Аграрная партия. Увеличилось количество комиссий - до 18, количество комитетов осталось прежним - 28. Большинство депутатов в возрасте от сорока до шестидесяти лет, 52 - свыше шестидесяти. Почти у всех (437 человек) высшее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образование. Большинством голосов на пост Председателя Думы был вновь избран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Геннадий Селезнёв. Дума приняла 772 закона, </w:t>
      </w:r>
      <w:r>
        <w:rPr>
          <w:rFonts w:eastAsia="Times New Roman"/>
          <w:color w:val="000000"/>
          <w:spacing w:val="-2"/>
          <w:sz w:val="24"/>
          <w:szCs w:val="24"/>
        </w:rPr>
        <w:lastRenderedPageBreak/>
        <w:t>закончила свою деятельность в 2003 году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  <w:u w:val="single"/>
        </w:rPr>
        <w:t>(</w:t>
      </w:r>
      <w:proofErr w:type="gramEnd"/>
      <w:r w:rsidRPr="00A73657">
        <w:rPr>
          <w:rFonts w:eastAsia="Times New Roman"/>
          <w:i/>
          <w:color w:val="000000"/>
          <w:spacing w:val="1"/>
          <w:sz w:val="24"/>
          <w:szCs w:val="24"/>
        </w:rPr>
        <w:t xml:space="preserve">слайд 12 - </w:t>
      </w:r>
      <w:r w:rsidRPr="00A73657">
        <w:rPr>
          <w:rFonts w:eastAsia="Times New Roman"/>
          <w:i/>
          <w:color w:val="000000"/>
          <w:spacing w:val="1"/>
          <w:sz w:val="24"/>
          <w:szCs w:val="24"/>
          <w:lang w:val="en-US"/>
        </w:rPr>
        <w:t>IV</w:t>
      </w:r>
      <w:r w:rsidRPr="00A73657">
        <w:rPr>
          <w:rFonts w:eastAsia="Times New Roman"/>
          <w:i/>
          <w:color w:val="000000"/>
          <w:spacing w:val="1"/>
          <w:sz w:val="24"/>
          <w:szCs w:val="24"/>
        </w:rPr>
        <w:t xml:space="preserve"> Дума)</w:t>
      </w:r>
    </w:p>
    <w:p w:rsidR="00A73657" w:rsidRDefault="00A73657" w:rsidP="00A73657">
      <w:pPr>
        <w:shd w:val="clear" w:color="auto" w:fill="FFFFFF"/>
        <w:spacing w:before="264"/>
        <w:ind w:left="5" w:right="461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Государственная Дума четвертого созыва заметно отличается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от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предыдущих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- в её составе всего четыре депутатских объединения.</w:t>
      </w:r>
    </w:p>
    <w:p w:rsidR="00A73657" w:rsidRDefault="00A73657" w:rsidP="00A73657">
      <w:pPr>
        <w:shd w:val="clear" w:color="auto" w:fill="FFFFFF"/>
        <w:spacing w:before="283"/>
        <w:jc w:val="both"/>
        <w:rPr>
          <w:rFonts w:eastAsia="Times New Roman"/>
          <w:color w:val="000000"/>
          <w:spacing w:val="-2"/>
          <w:sz w:val="24"/>
          <w:szCs w:val="24"/>
          <w:u w:val="single"/>
        </w:rPr>
      </w:pPr>
    </w:p>
    <w:p w:rsidR="00A73657" w:rsidRPr="00A73657" w:rsidRDefault="00A73657" w:rsidP="00A73657">
      <w:pPr>
        <w:shd w:val="clear" w:color="auto" w:fill="FFFFFF"/>
        <w:spacing w:before="283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  <w:r w:rsidRPr="00A73657">
        <w:rPr>
          <w:rFonts w:eastAsia="Times New Roman"/>
          <w:b/>
          <w:color w:val="000000"/>
          <w:spacing w:val="-2"/>
          <w:sz w:val="24"/>
          <w:szCs w:val="24"/>
        </w:rPr>
        <w:t>Задание 4.</w:t>
      </w:r>
    </w:p>
    <w:p w:rsidR="00A73657" w:rsidRDefault="00A73657" w:rsidP="00A73657">
      <w:pPr>
        <w:shd w:val="clear" w:color="auto" w:fill="FFFFFF"/>
        <w:spacing w:before="283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Посмотрите внимательно на схематичное изображение Думы, скажите, какая </w:t>
      </w:r>
      <w:r>
        <w:rPr>
          <w:rFonts w:eastAsia="Times New Roman"/>
          <w:color w:val="000000"/>
          <w:sz w:val="24"/>
          <w:szCs w:val="24"/>
        </w:rPr>
        <w:t>партия представлена большинством депутатов? ("Единая Россия").</w:t>
      </w:r>
    </w:p>
    <w:p w:rsidR="00A73657" w:rsidRDefault="00A73657" w:rsidP="00A73657">
      <w:pPr>
        <w:shd w:val="clear" w:color="auto" w:fill="FFFFFF"/>
        <w:spacing w:before="283"/>
        <w:ind w:left="5"/>
        <w:jc w:val="both"/>
      </w:pPr>
      <w:r>
        <w:rPr>
          <w:rFonts w:eastAsia="Times New Roman"/>
          <w:color w:val="000000"/>
          <w:sz w:val="24"/>
          <w:szCs w:val="24"/>
        </w:rPr>
        <w:t xml:space="preserve">Наряду "Единой Россией" сохранили места в Государственной Думе ЛДПР, КПРФ. В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Составе Думы работают 29 комитетов и одна комиссия. Свыше 270 депутатов работали прежде в структурах государственной власти, 205 их них раньше избирались в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Государственную Думу. Возглавляет Думу уже известный вам Борис Грызлов, Дума была </w:t>
      </w:r>
      <w:r>
        <w:rPr>
          <w:rFonts w:eastAsia="Times New Roman"/>
          <w:color w:val="000000"/>
          <w:spacing w:val="-1"/>
          <w:sz w:val="24"/>
          <w:szCs w:val="24"/>
        </w:rPr>
        <w:t>избрана в 2003 году и срок её полномочий продлится до 2007 года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.</w:t>
      </w:r>
      <w:proofErr w:type="gramEnd"/>
      <w:r w:rsidR="003A3EAB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  <w:u w:val="single"/>
        </w:rPr>
        <w:t>(</w:t>
      </w:r>
      <w:proofErr w:type="gramStart"/>
      <w:r w:rsidRPr="00A73657">
        <w:rPr>
          <w:rFonts w:eastAsia="Times New Roman"/>
          <w:i/>
          <w:color w:val="000000"/>
          <w:spacing w:val="1"/>
          <w:sz w:val="24"/>
          <w:szCs w:val="24"/>
        </w:rPr>
        <w:t>с</w:t>
      </w:r>
      <w:proofErr w:type="gramEnd"/>
      <w:r w:rsidRPr="00A73657">
        <w:rPr>
          <w:rFonts w:eastAsia="Times New Roman"/>
          <w:i/>
          <w:color w:val="000000"/>
          <w:spacing w:val="1"/>
          <w:sz w:val="24"/>
          <w:szCs w:val="24"/>
        </w:rPr>
        <w:t xml:space="preserve">лайд 13 - </w:t>
      </w:r>
      <w:r w:rsidRPr="00A73657">
        <w:rPr>
          <w:rFonts w:eastAsia="Times New Roman"/>
          <w:i/>
          <w:color w:val="000000"/>
          <w:spacing w:val="1"/>
          <w:sz w:val="24"/>
          <w:szCs w:val="24"/>
          <w:lang w:val="en-US"/>
        </w:rPr>
        <w:t>V</w:t>
      </w:r>
      <w:r w:rsidRPr="00A73657">
        <w:rPr>
          <w:rFonts w:eastAsia="Times New Roman"/>
          <w:i/>
          <w:color w:val="000000"/>
          <w:spacing w:val="1"/>
          <w:sz w:val="24"/>
          <w:szCs w:val="24"/>
        </w:rPr>
        <w:t xml:space="preserve"> Дума)</w:t>
      </w:r>
    </w:p>
    <w:p w:rsidR="00A73657" w:rsidRDefault="00A73657" w:rsidP="00A73657">
      <w:pPr>
        <w:shd w:val="clear" w:color="auto" w:fill="FFFFFF"/>
        <w:spacing w:before="283"/>
        <w:ind w:left="5"/>
        <w:jc w:val="both"/>
      </w:pPr>
      <w:r>
        <w:rPr>
          <w:color w:val="000000"/>
          <w:spacing w:val="-2"/>
          <w:sz w:val="24"/>
          <w:szCs w:val="24"/>
        </w:rPr>
        <w:t xml:space="preserve">2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декабря 2007 года граждане Российской Федерации избрали новую Государственную </w:t>
      </w:r>
      <w:r>
        <w:rPr>
          <w:rFonts w:eastAsia="Times New Roman"/>
          <w:color w:val="000000"/>
          <w:sz w:val="24"/>
          <w:szCs w:val="24"/>
        </w:rPr>
        <w:t xml:space="preserve">Думу. В ее составе осталось также четыре партии, однако некоторые изменения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произошли. В связи с тем, что выборы проходили только по партийным спискам - в составе новой Думы отсутствуют независимые депутаты. Наряду с партиями "Единая </w:t>
      </w:r>
      <w:r>
        <w:rPr>
          <w:rFonts w:eastAsia="Times New Roman"/>
          <w:color w:val="000000"/>
          <w:sz w:val="24"/>
          <w:szCs w:val="24"/>
        </w:rPr>
        <w:t xml:space="preserve">Россия", ЛДПР, КПРФ в состав Думы прошла партия "Справедливая Россия". </w:t>
      </w:r>
      <w:r>
        <w:rPr>
          <w:rFonts w:eastAsia="Times New Roman"/>
          <w:color w:val="000000"/>
          <w:spacing w:val="-1"/>
          <w:sz w:val="24"/>
          <w:szCs w:val="24"/>
        </w:rPr>
        <w:t>Председателем Государственной Думы остался Борис Грызлов. Работа Думы нового созыва завершится в 2011 году.</w:t>
      </w:r>
    </w:p>
    <w:p w:rsidR="00A73657" w:rsidRDefault="00A73657" w:rsidP="00A73657">
      <w:pPr>
        <w:shd w:val="clear" w:color="auto" w:fill="FFFFFF"/>
        <w:spacing w:before="278"/>
        <w:ind w:left="10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A73657">
        <w:rPr>
          <w:rFonts w:eastAsia="Times New Roman"/>
          <w:b/>
          <w:color w:val="000000"/>
          <w:spacing w:val="-1"/>
          <w:sz w:val="24"/>
          <w:szCs w:val="24"/>
        </w:rPr>
        <w:t>Учитель.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</w:p>
    <w:p w:rsidR="00A73657" w:rsidRDefault="00A73657" w:rsidP="00A73657">
      <w:pPr>
        <w:shd w:val="clear" w:color="auto" w:fill="FFFFFF"/>
        <w:ind w:left="10"/>
        <w:rPr>
          <w:color w:val="000000"/>
          <w:sz w:val="24"/>
          <w:szCs w:val="24"/>
          <w:u w:val="single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       Давайте познакомимся с порядком принятия законов в Государственной Думе.</w:t>
      </w:r>
      <w:r w:rsidRPr="00A73657">
        <w:rPr>
          <w:color w:val="000000"/>
          <w:sz w:val="24"/>
          <w:szCs w:val="24"/>
          <w:u w:val="single"/>
        </w:rPr>
        <w:t xml:space="preserve"> </w:t>
      </w:r>
    </w:p>
    <w:p w:rsidR="00A73657" w:rsidRPr="00A73657" w:rsidRDefault="00A73657" w:rsidP="00A73657">
      <w:pPr>
        <w:shd w:val="clear" w:color="auto" w:fill="FFFFFF"/>
        <w:ind w:left="10"/>
        <w:rPr>
          <w:i/>
        </w:rPr>
      </w:pPr>
      <w:r w:rsidRPr="00A73657">
        <w:rPr>
          <w:i/>
          <w:color w:val="000000"/>
          <w:sz w:val="24"/>
          <w:szCs w:val="24"/>
        </w:rPr>
        <w:t>(</w:t>
      </w:r>
      <w:r w:rsidRPr="00A73657">
        <w:rPr>
          <w:rFonts w:eastAsia="Times New Roman"/>
          <w:i/>
          <w:color w:val="000000"/>
          <w:sz w:val="24"/>
          <w:szCs w:val="24"/>
        </w:rPr>
        <w:t>слайд 14 - Принятие законов)</w:t>
      </w:r>
    </w:p>
    <w:p w:rsidR="00A73657" w:rsidRPr="00A73657" w:rsidRDefault="00A73657" w:rsidP="00A73657">
      <w:pPr>
        <w:shd w:val="clear" w:color="auto" w:fill="FFFFFF"/>
        <w:spacing w:before="264" w:line="283" w:lineRule="exact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Кроме работы внутри страны наша Государственная Дума занимается международной </w:t>
      </w:r>
      <w:r>
        <w:rPr>
          <w:rFonts w:eastAsia="Times New Roman"/>
          <w:color w:val="000000"/>
          <w:spacing w:val="-1"/>
          <w:sz w:val="24"/>
          <w:szCs w:val="24"/>
        </w:rPr>
        <w:t>деятельностью, решая важные вопросы межгосударственного сотрудничества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.</w:t>
      </w:r>
      <w:proofErr w:type="gramEnd"/>
      <w:r>
        <w:t xml:space="preserve">                                                </w:t>
      </w:r>
      <w:r w:rsidRPr="00A73657">
        <w:rPr>
          <w:i/>
          <w:color w:val="000000"/>
          <w:spacing w:val="-1"/>
          <w:sz w:val="24"/>
          <w:szCs w:val="24"/>
        </w:rPr>
        <w:t>(</w:t>
      </w:r>
      <w:proofErr w:type="gramStart"/>
      <w:r w:rsidRPr="00A73657">
        <w:rPr>
          <w:rFonts w:eastAsia="Times New Roman"/>
          <w:i/>
          <w:color w:val="000000"/>
          <w:spacing w:val="-1"/>
          <w:sz w:val="24"/>
          <w:szCs w:val="24"/>
        </w:rPr>
        <w:t>с</w:t>
      </w:r>
      <w:proofErr w:type="gramEnd"/>
      <w:r w:rsidRPr="00A73657">
        <w:rPr>
          <w:rFonts w:eastAsia="Times New Roman"/>
          <w:i/>
          <w:color w:val="000000"/>
          <w:spacing w:val="-1"/>
          <w:sz w:val="24"/>
          <w:szCs w:val="24"/>
        </w:rPr>
        <w:t>лайд 15, 16 - Международная деятельность)</w:t>
      </w:r>
    </w:p>
    <w:p w:rsidR="00A73657" w:rsidRDefault="00A73657" w:rsidP="00A73657">
      <w:pPr>
        <w:shd w:val="clear" w:color="auto" w:fill="FFFFFF"/>
        <w:spacing w:before="264" w:line="278" w:lineRule="exact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Итак, мы с вами ближе познакомились с составами различных Дум, деятельностью </w:t>
      </w:r>
      <w:r>
        <w:rPr>
          <w:rFonts w:eastAsia="Times New Roman"/>
          <w:color w:val="000000"/>
          <w:spacing w:val="-2"/>
          <w:sz w:val="24"/>
          <w:szCs w:val="24"/>
        </w:rPr>
        <w:t>депутатов. Но остался, я думаю, интересный вопрос о полномочиях самих депутатов.</w:t>
      </w:r>
    </w:p>
    <w:p w:rsidR="00A73657" w:rsidRDefault="00A73657" w:rsidP="00A73657">
      <w:pPr>
        <w:shd w:val="clear" w:color="auto" w:fill="FFFFFF"/>
        <w:spacing w:before="62" w:line="552" w:lineRule="exact"/>
        <w:ind w:left="5" w:right="480"/>
        <w:jc w:val="center"/>
        <w:rPr>
          <w:rFonts w:eastAsia="Times New Roman"/>
          <w:color w:val="000000"/>
          <w:spacing w:val="-2"/>
          <w:sz w:val="24"/>
          <w:szCs w:val="24"/>
        </w:rPr>
      </w:pPr>
      <w:r w:rsidRPr="00A73657">
        <w:rPr>
          <w:rFonts w:eastAsia="Times New Roman"/>
          <w:b/>
          <w:color w:val="000000"/>
          <w:spacing w:val="-2"/>
          <w:sz w:val="24"/>
          <w:szCs w:val="24"/>
        </w:rPr>
        <w:t>Задание 4.</w:t>
      </w:r>
    </w:p>
    <w:p w:rsidR="00A73657" w:rsidRDefault="00A73657" w:rsidP="00A73657">
      <w:pPr>
        <w:shd w:val="clear" w:color="auto" w:fill="FFFFFF"/>
        <w:tabs>
          <w:tab w:val="left" w:pos="9498"/>
          <w:tab w:val="left" w:pos="9639"/>
        </w:tabs>
        <w:spacing w:before="62"/>
        <w:ind w:left="5" w:right="2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Откройте Конституции РФ на странице 26, прочитайте статьи 97 и 98. </w:t>
      </w:r>
      <w:r>
        <w:rPr>
          <w:rFonts w:eastAsia="Times New Roman"/>
          <w:color w:val="000000"/>
          <w:spacing w:val="-1"/>
          <w:sz w:val="24"/>
          <w:szCs w:val="24"/>
        </w:rPr>
        <w:t>Ответьте на вопросы, лежащие на столах. Вопросы для обсуждения:</w:t>
      </w:r>
    </w:p>
    <w:p w:rsidR="00A73657" w:rsidRDefault="00A73657" w:rsidP="00A73657">
      <w:pPr>
        <w:numPr>
          <w:ilvl w:val="0"/>
          <w:numId w:val="5"/>
        </w:numPr>
        <w:shd w:val="clear" w:color="auto" w:fill="FFFFFF"/>
        <w:tabs>
          <w:tab w:val="left" w:pos="715"/>
        </w:tabs>
        <w:spacing w:before="5"/>
        <w:ind w:left="360"/>
        <w:jc w:val="both"/>
        <w:rPr>
          <w:color w:val="000000"/>
          <w:spacing w:val="-23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Кто может быть избран депутатом Государственной Думы?</w:t>
      </w:r>
    </w:p>
    <w:p w:rsidR="00A73657" w:rsidRDefault="00A73657" w:rsidP="00A73657">
      <w:pPr>
        <w:numPr>
          <w:ilvl w:val="0"/>
          <w:numId w:val="5"/>
        </w:numPr>
        <w:shd w:val="clear" w:color="auto" w:fill="FFFFFF"/>
        <w:tabs>
          <w:tab w:val="left" w:pos="715"/>
        </w:tabs>
        <w:ind w:left="360"/>
        <w:jc w:val="both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Какие права есть у депутатов Государственной Думы?</w:t>
      </w:r>
    </w:p>
    <w:p w:rsidR="00A73657" w:rsidRDefault="00A73657" w:rsidP="00A73657">
      <w:pPr>
        <w:numPr>
          <w:ilvl w:val="0"/>
          <w:numId w:val="5"/>
        </w:numPr>
        <w:shd w:val="clear" w:color="auto" w:fill="FFFFFF"/>
        <w:tabs>
          <w:tab w:val="left" w:pos="715"/>
        </w:tabs>
        <w:ind w:left="360"/>
        <w:jc w:val="both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Какие ограничения существуют для депутатов в их деятельности?</w:t>
      </w:r>
    </w:p>
    <w:p w:rsidR="00A73657" w:rsidRDefault="00A73657" w:rsidP="00A73657">
      <w:pPr>
        <w:shd w:val="clear" w:color="auto" w:fill="FFFFFF"/>
        <w:spacing w:before="274"/>
        <w:ind w:left="5" w:right="480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A73657">
        <w:rPr>
          <w:rFonts w:eastAsia="Times New Roman"/>
          <w:b/>
          <w:color w:val="000000"/>
          <w:spacing w:val="-2"/>
          <w:sz w:val="24"/>
          <w:szCs w:val="24"/>
        </w:rPr>
        <w:t>Учитель.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</w:p>
    <w:p w:rsidR="00A73657" w:rsidRDefault="00A73657" w:rsidP="00A73657">
      <w:pPr>
        <w:shd w:val="clear" w:color="auto" w:fill="FFFFFF"/>
        <w:spacing w:before="274"/>
        <w:ind w:left="5" w:right="2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          Деятельность Государственной Думы разнообразна и плодотворна, что </w:t>
      </w:r>
      <w:r>
        <w:rPr>
          <w:rFonts w:eastAsia="Times New Roman"/>
          <w:color w:val="000000"/>
          <w:spacing w:val="-1"/>
          <w:sz w:val="24"/>
          <w:szCs w:val="24"/>
        </w:rPr>
        <w:t>показывают изменения в нашей внутренней и внешней политике.</w:t>
      </w:r>
    </w:p>
    <w:p w:rsidR="000A797F" w:rsidRDefault="000A797F" w:rsidP="00A73657">
      <w:pPr>
        <w:shd w:val="clear" w:color="auto" w:fill="FFFFFF"/>
        <w:spacing w:before="288"/>
        <w:jc w:val="both"/>
      </w:pPr>
    </w:p>
    <w:p w:rsidR="001F1E6B" w:rsidRDefault="001F1E6B" w:rsidP="00A73657">
      <w:pPr>
        <w:jc w:val="both"/>
      </w:pPr>
    </w:p>
    <w:sectPr w:rsidR="001F1E6B" w:rsidSect="00CB6AD9">
      <w:pgSz w:w="11909" w:h="16834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UniversityCyr-Roman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UkrainianDecor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44142"/>
    <w:multiLevelType w:val="hybridMultilevel"/>
    <w:tmpl w:val="EE9A3ADA"/>
    <w:lvl w:ilvl="0" w:tplc="18EC9F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24455"/>
    <w:multiLevelType w:val="hybridMultilevel"/>
    <w:tmpl w:val="9DA2EFFE"/>
    <w:lvl w:ilvl="0" w:tplc="A8B00D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352C3"/>
    <w:multiLevelType w:val="singleLevel"/>
    <w:tmpl w:val="AA9A70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/>
      </w:rPr>
    </w:lvl>
  </w:abstractNum>
  <w:abstractNum w:abstractNumId="3">
    <w:nsid w:val="59747AD6"/>
    <w:multiLevelType w:val="singleLevel"/>
    <w:tmpl w:val="301AE35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6AD9"/>
    <w:rsid w:val="000A797F"/>
    <w:rsid w:val="001461E8"/>
    <w:rsid w:val="001F1E6B"/>
    <w:rsid w:val="00241BD9"/>
    <w:rsid w:val="002C44CF"/>
    <w:rsid w:val="003736D1"/>
    <w:rsid w:val="003A3EAB"/>
    <w:rsid w:val="0041585F"/>
    <w:rsid w:val="005015DE"/>
    <w:rsid w:val="008738D9"/>
    <w:rsid w:val="00941B31"/>
    <w:rsid w:val="00A701B2"/>
    <w:rsid w:val="00A73657"/>
    <w:rsid w:val="00AF4082"/>
    <w:rsid w:val="00B06D75"/>
    <w:rsid w:val="00C60152"/>
    <w:rsid w:val="00CB6AD9"/>
    <w:rsid w:val="00DC2B99"/>
    <w:rsid w:val="00DF019F"/>
    <w:rsid w:val="00D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AD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736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soch1_suhokum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 Company</Company>
  <LinksUpToDate>false</LinksUpToDate>
  <CharactersWithSpaces>12773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acer</cp:lastModifiedBy>
  <cp:revision>9</cp:revision>
  <cp:lastPrinted>2012-02-14T16:44:00Z</cp:lastPrinted>
  <dcterms:created xsi:type="dcterms:W3CDTF">2012-02-14T15:24:00Z</dcterms:created>
  <dcterms:modified xsi:type="dcterms:W3CDTF">2024-02-01T10:34:00Z</dcterms:modified>
</cp:coreProperties>
</file>